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Pr="005221D9" w:rsidRDefault="003D62AD" w:rsidP="007757BF">
      <w:pPr>
        <w:jc w:val="both"/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 w:rsidRPr="005221D9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 w:rsidRPr="005221D9">
        <w:rPr>
          <w:lang w:val="sr-Cyrl-CS"/>
        </w:rPr>
        <w:tab/>
      </w:r>
      <w:r w:rsidR="00B32D91" w:rsidRPr="005221D9">
        <w:rPr>
          <w:lang w:val="sr-Cyrl-CS"/>
        </w:rPr>
        <w:tab/>
      </w:r>
      <w:r w:rsidR="00B32D91" w:rsidRPr="005221D9">
        <w:rPr>
          <w:lang w:val="sr-Cyrl-CS"/>
        </w:rPr>
        <w:tab/>
      </w:r>
      <w:r w:rsidR="00B32D91" w:rsidRPr="005221D9">
        <w:rPr>
          <w:lang w:val="sr-Cyrl-CS"/>
        </w:rPr>
        <w:tab/>
      </w:r>
      <w:r w:rsidR="00B32D91" w:rsidRPr="005221D9">
        <w:t xml:space="preserve">                                             </w:t>
      </w:r>
    </w:p>
    <w:p w:rsidR="00B32D91" w:rsidRPr="005221D9" w:rsidRDefault="003D62AD" w:rsidP="007757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B32D91" w:rsidRPr="005221D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Pr="005221D9" w:rsidRDefault="003D62AD" w:rsidP="007757BF">
      <w:pPr>
        <w:jc w:val="both"/>
        <w:rPr>
          <w:lang w:val="sr-Cyrl-RS"/>
        </w:rPr>
      </w:pPr>
      <w:r>
        <w:rPr>
          <w:lang w:val="sr-Cyrl-CS"/>
        </w:rPr>
        <w:t>Odbor</w:t>
      </w:r>
      <w:r w:rsidR="00B32D91" w:rsidRPr="005221D9">
        <w:rPr>
          <w:lang w:val="sr-Cyrl-CS"/>
        </w:rPr>
        <w:t xml:space="preserve"> </w:t>
      </w:r>
      <w:r>
        <w:rPr>
          <w:lang w:val="sr-Cyrl-RS"/>
        </w:rPr>
        <w:t>za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 w:rsidRPr="005221D9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 w:rsidRPr="005221D9">
        <w:rPr>
          <w:lang w:val="sr-Cyrl-RS"/>
        </w:rPr>
        <w:t xml:space="preserve"> </w:t>
      </w:r>
    </w:p>
    <w:p w:rsidR="00B32D91" w:rsidRPr="005221D9" w:rsidRDefault="003D62AD" w:rsidP="007757BF">
      <w:pPr>
        <w:jc w:val="both"/>
        <w:rPr>
          <w:lang w:val="sr-Cyrl-RS"/>
        </w:rPr>
      </w:pPr>
      <w:r>
        <w:rPr>
          <w:lang w:val="sr-Cyrl-RS"/>
        </w:rPr>
        <w:t>i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Pr="005221D9" w:rsidRDefault="00B32D91" w:rsidP="007757BF">
      <w:pPr>
        <w:jc w:val="both"/>
        <w:rPr>
          <w:rFonts w:eastAsiaTheme="minorHAnsi"/>
          <w:lang w:val="en-US"/>
        </w:rPr>
      </w:pPr>
      <w:r w:rsidRPr="005221D9">
        <w:rPr>
          <w:lang w:val="sr-Latn-RS"/>
        </w:rPr>
        <w:t xml:space="preserve">12 </w:t>
      </w:r>
      <w:r w:rsidR="003D62AD">
        <w:rPr>
          <w:lang w:val="sr-Cyrl-RS"/>
        </w:rPr>
        <w:t>Broj</w:t>
      </w:r>
      <w:r w:rsidRPr="005221D9">
        <w:rPr>
          <w:lang w:val="sr-Cyrl-RS"/>
        </w:rPr>
        <w:t>: 06-2/</w:t>
      </w:r>
      <w:r w:rsidR="00843A6F" w:rsidRPr="005221D9">
        <w:t>178-18</w:t>
      </w:r>
    </w:p>
    <w:p w:rsidR="00B32D91" w:rsidRPr="005221D9" w:rsidRDefault="00843A6F" w:rsidP="007757BF">
      <w:pPr>
        <w:jc w:val="both"/>
        <w:rPr>
          <w:lang w:val="sr-Cyrl-RS"/>
        </w:rPr>
      </w:pPr>
      <w:r w:rsidRPr="005221D9">
        <w:t>16</w:t>
      </w:r>
      <w:r w:rsidR="00B32D91" w:rsidRPr="005221D9">
        <w:t xml:space="preserve">. </w:t>
      </w:r>
      <w:proofErr w:type="gramStart"/>
      <w:r w:rsidR="003D62AD">
        <w:rPr>
          <w:lang w:val="sr-Cyrl-RS"/>
        </w:rPr>
        <w:t>jul</w:t>
      </w:r>
      <w:proofErr w:type="gramEnd"/>
      <w:r w:rsidR="00B32D91" w:rsidRPr="005221D9">
        <w:rPr>
          <w:lang w:val="sr-Cyrl-RS"/>
        </w:rPr>
        <w:t xml:space="preserve"> 2018. </w:t>
      </w:r>
      <w:r w:rsidR="003D62AD">
        <w:rPr>
          <w:lang w:val="sr-Cyrl-RS"/>
        </w:rPr>
        <w:t>godine</w:t>
      </w:r>
    </w:p>
    <w:p w:rsidR="00B32D91" w:rsidRPr="005221D9" w:rsidRDefault="003D62AD" w:rsidP="007757BF">
      <w:pPr>
        <w:jc w:val="both"/>
        <w:rPr>
          <w:lang w:val="sr-Cyrl-RS"/>
        </w:rPr>
      </w:pPr>
      <w:r>
        <w:rPr>
          <w:lang w:val="sr-Cyrl-RS"/>
        </w:rPr>
        <w:t>B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e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o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g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r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B32D91" w:rsidRPr="005221D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Pr="005221D9" w:rsidRDefault="00C52482" w:rsidP="007757BF">
      <w:pPr>
        <w:jc w:val="both"/>
        <w:rPr>
          <w:lang w:val="sr-Cyrl-CS"/>
        </w:rPr>
      </w:pPr>
    </w:p>
    <w:p w:rsidR="00C50BDC" w:rsidRPr="005221D9" w:rsidRDefault="00C50BDC" w:rsidP="007757BF">
      <w:pPr>
        <w:jc w:val="both"/>
        <w:rPr>
          <w:lang w:val="sr-Cyrl-CS"/>
        </w:rPr>
      </w:pPr>
    </w:p>
    <w:p w:rsidR="00C52482" w:rsidRPr="005221D9" w:rsidRDefault="003D62AD" w:rsidP="00067A2A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5221D9" w:rsidRDefault="002D097D" w:rsidP="00067A2A">
      <w:pPr>
        <w:jc w:val="center"/>
        <w:rPr>
          <w:lang w:val="sr-Cyrl-CS"/>
        </w:rPr>
      </w:pPr>
      <w:r w:rsidRPr="005221D9">
        <w:rPr>
          <w:lang w:val="en-US"/>
        </w:rPr>
        <w:t>32</w:t>
      </w:r>
      <w:r w:rsidR="00DF062C" w:rsidRPr="005221D9">
        <w:rPr>
          <w:lang w:val="en-US"/>
        </w:rPr>
        <w:t>.</w:t>
      </w:r>
      <w:r w:rsidR="00C52482" w:rsidRPr="005221D9">
        <w:rPr>
          <w:lang w:val="sr-Cyrl-CS"/>
        </w:rPr>
        <w:t xml:space="preserve"> </w:t>
      </w:r>
      <w:r w:rsidR="003D62AD">
        <w:rPr>
          <w:lang w:val="sr-Cyrl-CS"/>
        </w:rPr>
        <w:t>SEDNICE</w:t>
      </w:r>
      <w:r w:rsidR="00C52482" w:rsidRPr="005221D9">
        <w:rPr>
          <w:lang w:val="sr-Cyrl-CS"/>
        </w:rPr>
        <w:t xml:space="preserve"> </w:t>
      </w:r>
      <w:r w:rsidR="003D62AD">
        <w:rPr>
          <w:lang w:val="sr-Cyrl-CS"/>
        </w:rPr>
        <w:t>ODBORA</w:t>
      </w:r>
      <w:r w:rsidR="00C52482" w:rsidRPr="005221D9">
        <w:rPr>
          <w:lang w:val="sr-Cyrl-CS"/>
        </w:rPr>
        <w:t xml:space="preserve"> </w:t>
      </w:r>
      <w:r w:rsidR="003D62AD">
        <w:rPr>
          <w:lang w:val="sr-Cyrl-CS"/>
        </w:rPr>
        <w:t>ZA</w:t>
      </w:r>
      <w:r w:rsidR="00C52482" w:rsidRPr="005221D9">
        <w:rPr>
          <w:lang w:val="sr-Cyrl-CS"/>
        </w:rPr>
        <w:t xml:space="preserve"> </w:t>
      </w:r>
      <w:r w:rsidR="003D62AD">
        <w:rPr>
          <w:lang w:val="sr-Cyrl-CS"/>
        </w:rPr>
        <w:t>POLjOPRIVREDU</w:t>
      </w:r>
      <w:r w:rsidR="00C52482" w:rsidRPr="005221D9">
        <w:rPr>
          <w:lang w:val="sr-Cyrl-CS"/>
        </w:rPr>
        <w:t xml:space="preserve">, </w:t>
      </w:r>
      <w:r w:rsidR="003D62AD">
        <w:rPr>
          <w:lang w:val="sr-Cyrl-CS"/>
        </w:rPr>
        <w:t>ŠUMARSTVO</w:t>
      </w:r>
    </w:p>
    <w:p w:rsidR="00C52482" w:rsidRPr="005221D9" w:rsidRDefault="003D62AD" w:rsidP="00067A2A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5221D9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5221D9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5221D9">
        <w:rPr>
          <w:lang w:val="sr-Cyrl-CS"/>
        </w:rPr>
        <w:t xml:space="preserve"> </w:t>
      </w:r>
      <w:r w:rsidR="00843A6F" w:rsidRPr="005221D9">
        <w:rPr>
          <w:lang w:val="en-US"/>
        </w:rPr>
        <w:t>1</w:t>
      </w:r>
      <w:r w:rsidR="00843A6F" w:rsidRPr="005221D9">
        <w:rPr>
          <w:lang w:val="sr-Cyrl-RS"/>
        </w:rPr>
        <w:t>6</w:t>
      </w:r>
      <w:r w:rsidR="00C52482" w:rsidRPr="005221D9">
        <w:rPr>
          <w:lang w:val="sr-Cyrl-CS"/>
        </w:rPr>
        <w:t xml:space="preserve">. </w:t>
      </w:r>
      <w:r>
        <w:rPr>
          <w:lang w:val="sr-Cyrl-CS"/>
        </w:rPr>
        <w:t>JULA</w:t>
      </w:r>
      <w:r w:rsidR="00C52482" w:rsidRPr="005221D9">
        <w:rPr>
          <w:lang w:val="sr-Cyrl-CS"/>
        </w:rPr>
        <w:t xml:space="preserve"> 201</w:t>
      </w:r>
      <w:r w:rsidR="00B00463" w:rsidRPr="005221D9">
        <w:rPr>
          <w:lang w:val="sr-Cyrl-CS"/>
        </w:rPr>
        <w:t>8</w:t>
      </w:r>
      <w:r w:rsidR="00C52482" w:rsidRPr="005221D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5221D9" w:rsidRDefault="00C52482" w:rsidP="007757BF">
      <w:pPr>
        <w:jc w:val="both"/>
        <w:rPr>
          <w:lang w:val="sr-Cyrl-CS"/>
        </w:rPr>
      </w:pPr>
    </w:p>
    <w:p w:rsidR="00987F74" w:rsidRPr="005221D9" w:rsidRDefault="00987F74" w:rsidP="007757BF">
      <w:pPr>
        <w:jc w:val="both"/>
        <w:rPr>
          <w:lang w:val="sr-Cyrl-CS"/>
        </w:rPr>
      </w:pPr>
    </w:p>
    <w:p w:rsidR="00987F74" w:rsidRPr="005221D9" w:rsidRDefault="00987F74" w:rsidP="007757BF">
      <w:pPr>
        <w:jc w:val="both"/>
        <w:rPr>
          <w:lang w:val="sr-Cyrl-CS"/>
        </w:rPr>
      </w:pPr>
    </w:p>
    <w:p w:rsidR="00C52482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ab/>
      </w:r>
      <w:r w:rsidRPr="005221D9">
        <w:rPr>
          <w:lang w:val="sr-Cyrl-CS"/>
        </w:rPr>
        <w:tab/>
      </w:r>
    </w:p>
    <w:p w:rsidR="00C52482" w:rsidRPr="005221D9" w:rsidRDefault="003D62AD" w:rsidP="007757B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u</w:t>
      </w:r>
      <w:r w:rsidR="00635C99" w:rsidRPr="005221D9">
        <w:rPr>
          <w:lang w:val="sr-Cyrl-CS"/>
        </w:rPr>
        <w:t xml:space="preserve"> 11</w:t>
      </w:r>
      <w:r w:rsidR="00C52482" w:rsidRPr="005221D9">
        <w:rPr>
          <w:lang w:val="sr-Cyrl-CS"/>
        </w:rPr>
        <w:t>,</w:t>
      </w:r>
      <w:r w:rsidR="009371C6" w:rsidRPr="005221D9">
        <w:rPr>
          <w:lang w:val="sr-Cyrl-RS"/>
        </w:rPr>
        <w:t>15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5221D9">
        <w:rPr>
          <w:lang w:val="sr-Cyrl-CS"/>
        </w:rPr>
        <w:t>.</w:t>
      </w:r>
    </w:p>
    <w:p w:rsidR="00C52482" w:rsidRPr="005221D9" w:rsidRDefault="00C52482" w:rsidP="007757BF">
      <w:pPr>
        <w:tabs>
          <w:tab w:val="left" w:pos="0"/>
        </w:tabs>
        <w:jc w:val="both"/>
        <w:rPr>
          <w:lang w:val="sr-Cyrl-CS"/>
        </w:rPr>
      </w:pPr>
      <w:r w:rsidRPr="005221D9">
        <w:rPr>
          <w:lang w:val="sr-Cyrl-CS"/>
        </w:rPr>
        <w:tab/>
      </w:r>
      <w:r w:rsidR="003D62AD">
        <w:rPr>
          <w:lang w:val="sr-Cyrl-CS"/>
        </w:rPr>
        <w:t>Sednici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je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predsedavao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Marijan</w:t>
      </w:r>
      <w:r w:rsidR="0032746A" w:rsidRPr="005221D9">
        <w:rPr>
          <w:lang w:val="sr-Cyrl-CS"/>
        </w:rPr>
        <w:t xml:space="preserve"> </w:t>
      </w:r>
      <w:r w:rsidR="003D62AD">
        <w:rPr>
          <w:lang w:val="sr-Cyrl-CS"/>
        </w:rPr>
        <w:t>Rističević</w:t>
      </w:r>
      <w:r w:rsidRPr="005221D9">
        <w:rPr>
          <w:lang w:val="sr-Cyrl-CS"/>
        </w:rPr>
        <w:t xml:space="preserve">, </w:t>
      </w:r>
      <w:r w:rsidR="003D62AD">
        <w:rPr>
          <w:lang w:val="sr-Cyrl-CS"/>
        </w:rPr>
        <w:t>predsednik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Odbora</w:t>
      </w:r>
      <w:r w:rsidR="0032746A" w:rsidRPr="005221D9">
        <w:rPr>
          <w:lang w:val="sr-Cyrl-CS"/>
        </w:rPr>
        <w:t>.</w:t>
      </w:r>
    </w:p>
    <w:p w:rsidR="004752D9" w:rsidRPr="005221D9" w:rsidRDefault="003D62AD" w:rsidP="007757BF">
      <w:pPr>
        <w:ind w:firstLine="720"/>
        <w:jc w:val="both"/>
        <w:rPr>
          <w:color w:val="C00000"/>
          <w:lang w:val="en-US"/>
        </w:rPr>
      </w:pPr>
      <w:r>
        <w:rPr>
          <w:lang w:val="sr-Cyrl-CS"/>
        </w:rPr>
        <w:t>Sednici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5221D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5221D9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5221D9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5221D9">
        <w:rPr>
          <w:lang w:val="sr-Cyrl-CS"/>
        </w:rPr>
        <w:t>:</w:t>
      </w:r>
      <w:r w:rsidR="00A04062" w:rsidRPr="005221D9">
        <w:rPr>
          <w:lang w:val="sr-Cyrl-CS"/>
        </w:rPr>
        <w:t xml:space="preserve"> </w:t>
      </w:r>
      <w:r>
        <w:rPr>
          <w:lang w:val="sr-Cyrl-CS"/>
        </w:rPr>
        <w:t>Tijana</w:t>
      </w:r>
      <w:r w:rsidR="00C254A1" w:rsidRPr="005221D9">
        <w:rPr>
          <w:lang w:val="sr-Cyrl-CS"/>
        </w:rPr>
        <w:t xml:space="preserve"> </w:t>
      </w:r>
      <w:r>
        <w:rPr>
          <w:lang w:val="sr-Cyrl-CS"/>
        </w:rPr>
        <w:t>Davidovac</w:t>
      </w:r>
      <w:r w:rsidR="00C254A1" w:rsidRPr="005221D9">
        <w:rPr>
          <w:lang w:val="sr-Cyrl-CS"/>
        </w:rPr>
        <w:t xml:space="preserve">, </w:t>
      </w:r>
      <w:r>
        <w:rPr>
          <w:lang w:val="sr-Cyrl-CS"/>
        </w:rPr>
        <w:t>Žarko</w:t>
      </w:r>
      <w:r w:rsidR="00B32D91" w:rsidRPr="005221D9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B32D91" w:rsidRPr="005221D9">
        <w:rPr>
          <w:lang w:val="sr-Cyrl-CS"/>
        </w:rPr>
        <w:t xml:space="preserve">, </w:t>
      </w:r>
      <w:r>
        <w:rPr>
          <w:lang w:val="sr-Cyrl-CS"/>
        </w:rPr>
        <w:t>Milija</w:t>
      </w:r>
      <w:r w:rsidR="00B32D91" w:rsidRPr="005221D9">
        <w:rPr>
          <w:lang w:val="sr-Cyrl-CS"/>
        </w:rPr>
        <w:t xml:space="preserve"> </w:t>
      </w:r>
      <w:r>
        <w:rPr>
          <w:lang w:val="sr-Cyrl-CS"/>
        </w:rPr>
        <w:t>Miletić</w:t>
      </w:r>
      <w:r w:rsidR="00B32D91" w:rsidRPr="005221D9">
        <w:rPr>
          <w:lang w:val="sr-Cyrl-CS"/>
        </w:rPr>
        <w:t xml:space="preserve">, </w:t>
      </w:r>
      <w:r>
        <w:rPr>
          <w:lang w:val="sr-Cyrl-CS"/>
        </w:rPr>
        <w:t>Ognjen</w:t>
      </w:r>
      <w:r w:rsidR="00B32D91" w:rsidRPr="005221D9">
        <w:rPr>
          <w:lang w:val="sr-Cyrl-CS"/>
        </w:rPr>
        <w:t xml:space="preserve"> </w:t>
      </w:r>
      <w:r>
        <w:rPr>
          <w:lang w:val="sr-Cyrl-CS"/>
        </w:rPr>
        <w:t>Pantović</w:t>
      </w:r>
      <w:r w:rsidR="00B32D91" w:rsidRPr="005221D9">
        <w:rPr>
          <w:lang w:val="sr-Cyrl-CS"/>
        </w:rPr>
        <w:t xml:space="preserve">, </w:t>
      </w:r>
      <w:r>
        <w:rPr>
          <w:lang w:val="sr-Cyrl-CS"/>
        </w:rPr>
        <w:t>Radovan</w:t>
      </w:r>
      <w:r w:rsidR="00843A6F" w:rsidRPr="005221D9">
        <w:rPr>
          <w:lang w:val="sr-Cyrl-CS"/>
        </w:rPr>
        <w:t xml:space="preserve"> </w:t>
      </w:r>
      <w:r>
        <w:rPr>
          <w:lang w:val="sr-Cyrl-CS"/>
        </w:rPr>
        <w:t>Jančić</w:t>
      </w:r>
      <w:r w:rsidR="00843A6F" w:rsidRPr="005221D9">
        <w:rPr>
          <w:lang w:val="sr-Cyrl-CS"/>
        </w:rPr>
        <w:t xml:space="preserve">, </w:t>
      </w:r>
      <w:r>
        <w:rPr>
          <w:lang w:val="sr-Cyrl-CS"/>
        </w:rPr>
        <w:t>Mladen</w:t>
      </w:r>
      <w:r w:rsidR="00843A6F" w:rsidRPr="005221D9">
        <w:rPr>
          <w:lang w:val="sr-Cyrl-CS"/>
        </w:rPr>
        <w:t xml:space="preserve"> </w:t>
      </w:r>
      <w:r>
        <w:rPr>
          <w:lang w:val="sr-Cyrl-CS"/>
        </w:rPr>
        <w:t>Lukić</w:t>
      </w:r>
      <w:r w:rsidR="00843A6F" w:rsidRPr="005221D9">
        <w:rPr>
          <w:lang w:val="sr-Cyrl-CS"/>
        </w:rPr>
        <w:t xml:space="preserve">, </w:t>
      </w:r>
      <w:r>
        <w:rPr>
          <w:lang w:val="sr-Cyrl-CS"/>
        </w:rPr>
        <w:t>Arpad</w:t>
      </w:r>
      <w:r w:rsidR="00843A6F" w:rsidRPr="005221D9">
        <w:rPr>
          <w:lang w:val="sr-Cyrl-CS"/>
        </w:rPr>
        <w:t xml:space="preserve"> </w:t>
      </w:r>
      <w:r>
        <w:rPr>
          <w:lang w:val="sr-Cyrl-CS"/>
        </w:rPr>
        <w:t>Fremond</w:t>
      </w:r>
      <w:r w:rsidR="00843A6F" w:rsidRPr="005221D9">
        <w:rPr>
          <w:lang w:val="sr-Cyrl-CS"/>
        </w:rPr>
        <w:t xml:space="preserve">, </w:t>
      </w:r>
      <w:r>
        <w:rPr>
          <w:lang w:val="sr-Cyrl-CS"/>
        </w:rPr>
        <w:t>Miroslav</w:t>
      </w:r>
      <w:r w:rsidR="00843A6F" w:rsidRPr="005221D9">
        <w:rPr>
          <w:lang w:val="sr-Cyrl-CS"/>
        </w:rPr>
        <w:t xml:space="preserve"> </w:t>
      </w:r>
      <w:r>
        <w:rPr>
          <w:lang w:val="sr-Cyrl-CS"/>
        </w:rPr>
        <w:t>Aleksić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i</w:t>
      </w:r>
      <w:r w:rsidR="009371C6" w:rsidRPr="005221D9">
        <w:rPr>
          <w:lang w:val="sr-Cyrl-CS"/>
        </w:rPr>
        <w:t xml:space="preserve"> </w:t>
      </w:r>
      <w:r>
        <w:rPr>
          <w:lang w:val="sr-Cyrl-CS"/>
        </w:rPr>
        <w:t>prof</w:t>
      </w:r>
      <w:r w:rsidR="009371C6" w:rsidRPr="005221D9">
        <w:rPr>
          <w:lang w:val="sr-Cyrl-CS"/>
        </w:rPr>
        <w:t xml:space="preserve">. </w:t>
      </w:r>
      <w:r>
        <w:rPr>
          <w:lang w:val="sr-Cyrl-CS"/>
        </w:rPr>
        <w:t>dr</w:t>
      </w:r>
      <w:r w:rsidR="009371C6" w:rsidRPr="005221D9">
        <w:rPr>
          <w:lang w:val="sr-Cyrl-CS"/>
        </w:rPr>
        <w:t xml:space="preserve"> </w:t>
      </w:r>
      <w:r>
        <w:rPr>
          <w:lang w:val="sr-Cyrl-CS"/>
        </w:rPr>
        <w:t>Miladin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Ševarlić</w:t>
      </w:r>
      <w:r w:rsidR="002456A0" w:rsidRPr="005221D9">
        <w:rPr>
          <w:lang w:val="sr-Cyrl-CS"/>
        </w:rPr>
        <w:t xml:space="preserve">, </w:t>
      </w:r>
      <w:r>
        <w:rPr>
          <w:lang w:val="sr-Cyrl-CS"/>
        </w:rPr>
        <w:t>kao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i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Zvonimir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Đokić</w:t>
      </w:r>
      <w:r w:rsidR="002456A0" w:rsidRPr="005221D9">
        <w:rPr>
          <w:lang w:val="sr-Cyrl-CS"/>
        </w:rPr>
        <w:t xml:space="preserve"> (</w:t>
      </w:r>
      <w:r>
        <w:rPr>
          <w:lang w:val="sr-Cyrl-CS"/>
        </w:rPr>
        <w:t>zamenik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Jasmine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Obradović</w:t>
      </w:r>
      <w:r w:rsidR="002456A0" w:rsidRPr="005221D9">
        <w:rPr>
          <w:lang w:val="sr-Cyrl-CS"/>
        </w:rPr>
        <w:t>),</w:t>
      </w:r>
      <w:r w:rsidR="002456A0" w:rsidRPr="005221D9">
        <w:rPr>
          <w:color w:val="C00000"/>
          <w:lang w:val="sr-Cyrl-CS"/>
        </w:rPr>
        <w:t xml:space="preserve"> </w:t>
      </w:r>
      <w:r>
        <w:rPr>
          <w:lang w:val="sr-Cyrl-CS"/>
        </w:rPr>
        <w:t>Dragan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Savkić</w:t>
      </w:r>
      <w:r w:rsidR="002456A0" w:rsidRPr="005221D9">
        <w:rPr>
          <w:lang w:val="sr-Cyrl-CS"/>
        </w:rPr>
        <w:t xml:space="preserve"> (</w:t>
      </w:r>
      <w:r>
        <w:rPr>
          <w:lang w:val="sr-Cyrl-CS"/>
        </w:rPr>
        <w:t>zamenik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Veroljuba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Matića</w:t>
      </w:r>
      <w:r w:rsidR="002456A0" w:rsidRPr="005221D9">
        <w:rPr>
          <w:lang w:val="sr-Cyrl-CS"/>
        </w:rPr>
        <w:t xml:space="preserve">) </w:t>
      </w:r>
      <w:r>
        <w:rPr>
          <w:lang w:val="sr-Cyrl-CS"/>
        </w:rPr>
        <w:t>i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Ljubinko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Rakonjac</w:t>
      </w:r>
      <w:r w:rsidR="002456A0" w:rsidRPr="005221D9">
        <w:rPr>
          <w:lang w:val="sr-Cyrl-CS"/>
        </w:rPr>
        <w:t xml:space="preserve"> (</w:t>
      </w:r>
      <w:r>
        <w:rPr>
          <w:lang w:val="sr-Cyrl-CS"/>
        </w:rPr>
        <w:t>zamenik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Marjane</w:t>
      </w:r>
      <w:r w:rsidR="009371C6" w:rsidRPr="005221D9">
        <w:rPr>
          <w:lang w:val="sr-Cyrl-CS"/>
        </w:rPr>
        <w:t xml:space="preserve"> </w:t>
      </w:r>
      <w:r>
        <w:rPr>
          <w:lang w:val="sr-Cyrl-CS"/>
        </w:rPr>
        <w:t>Maraš</w:t>
      </w:r>
      <w:r w:rsidR="009371C6" w:rsidRPr="005221D9">
        <w:rPr>
          <w:lang w:val="sr-Cyrl-CS"/>
        </w:rPr>
        <w:t xml:space="preserve">), </w:t>
      </w:r>
      <w:r>
        <w:rPr>
          <w:lang w:val="sr-Cyrl-CS"/>
        </w:rPr>
        <w:t>zamenici</w:t>
      </w:r>
      <w:r w:rsidR="009371C6" w:rsidRPr="005221D9">
        <w:rPr>
          <w:lang w:val="sr-Cyrl-CS"/>
        </w:rPr>
        <w:t xml:space="preserve"> </w:t>
      </w:r>
      <w:r>
        <w:rPr>
          <w:lang w:val="sr-Cyrl-CS"/>
        </w:rPr>
        <w:t>članova</w:t>
      </w:r>
      <w:r w:rsidR="009371C6" w:rsidRPr="005221D9">
        <w:rPr>
          <w:lang w:val="sr-Cyrl-CS"/>
        </w:rPr>
        <w:t xml:space="preserve"> </w:t>
      </w:r>
      <w:r>
        <w:rPr>
          <w:lang w:val="sr-Cyrl-CS"/>
        </w:rPr>
        <w:t>Odbora</w:t>
      </w:r>
      <w:r w:rsidR="009371C6" w:rsidRPr="005221D9">
        <w:rPr>
          <w:lang w:val="sr-Cyrl-CS"/>
        </w:rPr>
        <w:t>.</w:t>
      </w:r>
    </w:p>
    <w:p w:rsidR="006F2746" w:rsidRPr="005221D9" w:rsidRDefault="00376800" w:rsidP="007757BF">
      <w:pPr>
        <w:ind w:firstLine="720"/>
        <w:jc w:val="both"/>
        <w:rPr>
          <w:lang w:val="sr-Cyrl-CS"/>
        </w:rPr>
      </w:pPr>
      <w:r w:rsidRPr="005221D9">
        <w:rPr>
          <w:lang w:val="sr-Cyrl-CS"/>
        </w:rPr>
        <w:t xml:space="preserve"> </w:t>
      </w:r>
    </w:p>
    <w:p w:rsidR="00D6368E" w:rsidRPr="005221D9" w:rsidRDefault="00C52482" w:rsidP="007757BF">
      <w:pPr>
        <w:jc w:val="both"/>
        <w:rPr>
          <w:lang w:val="en-US"/>
        </w:rPr>
      </w:pPr>
      <w:r w:rsidRPr="005221D9">
        <w:rPr>
          <w:lang w:val="sr-Cyrl-CS"/>
        </w:rPr>
        <w:tab/>
      </w:r>
      <w:r w:rsidR="003D62AD">
        <w:rPr>
          <w:lang w:val="sr-Cyrl-CS"/>
        </w:rPr>
        <w:t>Sednici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nisu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prisustvovali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članovi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Odbora</w:t>
      </w:r>
      <w:r w:rsidR="006F2746" w:rsidRPr="005221D9">
        <w:rPr>
          <w:lang w:val="sr-Cyrl-CS"/>
        </w:rPr>
        <w:t>:</w:t>
      </w:r>
      <w:r w:rsidR="006967C2" w:rsidRPr="005221D9">
        <w:rPr>
          <w:lang w:val="sr-Cyrl-CS"/>
        </w:rPr>
        <w:t xml:space="preserve"> </w:t>
      </w:r>
      <w:r w:rsidR="003D62AD">
        <w:rPr>
          <w:lang w:val="sr-Cyrl-CS"/>
        </w:rPr>
        <w:t>Jasmina</w:t>
      </w:r>
      <w:r w:rsidR="00EF4A1B" w:rsidRPr="005221D9">
        <w:rPr>
          <w:lang w:val="sr-Cyrl-CS"/>
        </w:rPr>
        <w:t xml:space="preserve"> </w:t>
      </w:r>
      <w:r w:rsidR="003D62AD">
        <w:rPr>
          <w:lang w:val="sr-Cyrl-CS"/>
        </w:rPr>
        <w:t>Obradović</w:t>
      </w:r>
      <w:r w:rsidR="00EF4A1B" w:rsidRPr="005221D9">
        <w:rPr>
          <w:lang w:val="en-US"/>
        </w:rPr>
        <w:t>,</w:t>
      </w:r>
      <w:r w:rsidR="00EF4A1B" w:rsidRPr="005221D9">
        <w:rPr>
          <w:lang w:val="sr-Cyrl-CS"/>
        </w:rPr>
        <w:t xml:space="preserve"> </w:t>
      </w:r>
      <w:r w:rsidR="003D62AD">
        <w:rPr>
          <w:lang w:val="sr-Cyrl-CS"/>
        </w:rPr>
        <w:t>Veroljub</w:t>
      </w:r>
      <w:r w:rsidR="00EF4A1B" w:rsidRPr="005221D9">
        <w:rPr>
          <w:lang w:val="sr-Cyrl-CS"/>
        </w:rPr>
        <w:t xml:space="preserve"> </w:t>
      </w:r>
      <w:r w:rsidR="003D62AD">
        <w:rPr>
          <w:lang w:val="sr-Cyrl-CS"/>
        </w:rPr>
        <w:t>Matić</w:t>
      </w:r>
      <w:r w:rsidR="00EF4A1B" w:rsidRPr="005221D9">
        <w:rPr>
          <w:lang w:val="sr-Cyrl-CS"/>
        </w:rPr>
        <w:t xml:space="preserve">, </w:t>
      </w:r>
      <w:r w:rsidR="003D62AD">
        <w:rPr>
          <w:lang w:val="sr-Cyrl-CS"/>
        </w:rPr>
        <w:t>Marjana</w:t>
      </w:r>
      <w:r w:rsidR="002456A0" w:rsidRPr="005221D9">
        <w:rPr>
          <w:lang w:val="sr-Cyrl-CS"/>
        </w:rPr>
        <w:t xml:space="preserve"> </w:t>
      </w:r>
      <w:r w:rsidR="003D62AD">
        <w:rPr>
          <w:lang w:val="sr-Cyrl-CS"/>
        </w:rPr>
        <w:t>Maraš</w:t>
      </w:r>
      <w:r w:rsidR="002456A0" w:rsidRPr="005221D9">
        <w:rPr>
          <w:lang w:val="sr-Cyrl-CS"/>
        </w:rPr>
        <w:t xml:space="preserve">, </w:t>
      </w:r>
      <w:r w:rsidR="003D62AD">
        <w:rPr>
          <w:lang w:val="sr-Cyrl-CS"/>
        </w:rPr>
        <w:t>Goran</w:t>
      </w:r>
      <w:r w:rsidR="00376800" w:rsidRPr="005221D9">
        <w:rPr>
          <w:lang w:val="sr-Cyrl-CS"/>
        </w:rPr>
        <w:t xml:space="preserve"> </w:t>
      </w:r>
      <w:r w:rsidR="003D62AD">
        <w:rPr>
          <w:lang w:val="sr-Cyrl-CS"/>
        </w:rPr>
        <w:t>Ješić</w:t>
      </w:r>
      <w:r w:rsidR="004A672C" w:rsidRPr="005221D9">
        <w:rPr>
          <w:lang w:val="sr-Cyrl-CS"/>
        </w:rPr>
        <w:t xml:space="preserve">, </w:t>
      </w:r>
      <w:r w:rsidR="003D62AD">
        <w:rPr>
          <w:lang w:val="sr-Cyrl-CS"/>
        </w:rPr>
        <w:t>Nada</w:t>
      </w:r>
      <w:r w:rsidR="007D710E" w:rsidRPr="005221D9">
        <w:rPr>
          <w:lang w:val="sr-Cyrl-CS"/>
        </w:rPr>
        <w:t xml:space="preserve"> </w:t>
      </w:r>
      <w:r w:rsidR="003D62AD">
        <w:rPr>
          <w:lang w:val="sr-Cyrl-CS"/>
        </w:rPr>
        <w:t>Lazić</w:t>
      </w:r>
      <w:r w:rsidR="007D710E" w:rsidRPr="005221D9">
        <w:rPr>
          <w:lang w:val="sr-Cyrl-CS"/>
        </w:rPr>
        <w:t xml:space="preserve">, </w:t>
      </w:r>
      <w:r w:rsidR="003D62AD">
        <w:rPr>
          <w:lang w:val="sr-Cyrl-CS"/>
        </w:rPr>
        <w:t>Milorad</w:t>
      </w:r>
      <w:r w:rsidR="007D710E" w:rsidRPr="005221D9">
        <w:rPr>
          <w:lang w:val="sr-Cyrl-CS"/>
        </w:rPr>
        <w:t xml:space="preserve"> </w:t>
      </w:r>
      <w:r w:rsidR="003D62AD">
        <w:rPr>
          <w:lang w:val="sr-Cyrl-CS"/>
        </w:rPr>
        <w:t>Mirčić</w:t>
      </w:r>
      <w:r w:rsidR="002456A0" w:rsidRPr="005221D9">
        <w:rPr>
          <w:lang w:val="sr-Cyrl-CS"/>
        </w:rPr>
        <w:t xml:space="preserve"> </w:t>
      </w:r>
      <w:r w:rsidR="003D62AD">
        <w:rPr>
          <w:lang w:val="sr-Cyrl-CS"/>
        </w:rPr>
        <w:t>i</w:t>
      </w:r>
      <w:r w:rsidR="00EE204C" w:rsidRPr="005221D9">
        <w:rPr>
          <w:lang w:val="sr-Cyrl-CS"/>
        </w:rPr>
        <w:t xml:space="preserve"> </w:t>
      </w:r>
      <w:r w:rsidR="003D62AD">
        <w:rPr>
          <w:lang w:val="sr-Cyrl-CS"/>
        </w:rPr>
        <w:t>Nenad</w:t>
      </w:r>
      <w:r w:rsidR="00EE204C" w:rsidRPr="005221D9">
        <w:rPr>
          <w:lang w:val="sr-Cyrl-CS"/>
        </w:rPr>
        <w:t xml:space="preserve"> </w:t>
      </w:r>
      <w:r w:rsidR="003D62AD">
        <w:rPr>
          <w:lang w:val="sr-Cyrl-CS"/>
        </w:rPr>
        <w:t>Božić</w:t>
      </w:r>
      <w:r w:rsidR="00EE204C" w:rsidRPr="005221D9">
        <w:rPr>
          <w:lang w:val="sr-Cyrl-CS"/>
        </w:rPr>
        <w:t>.</w:t>
      </w:r>
      <w:r w:rsidR="00D6368E" w:rsidRPr="005221D9">
        <w:rPr>
          <w:lang w:val="sr-Cyrl-CS"/>
        </w:rPr>
        <w:t xml:space="preserve"> </w:t>
      </w:r>
    </w:p>
    <w:p w:rsidR="00E1438F" w:rsidRPr="005221D9" w:rsidRDefault="00FE71F0" w:rsidP="007757BF">
      <w:pPr>
        <w:jc w:val="both"/>
        <w:rPr>
          <w:lang w:val="en-US"/>
        </w:rPr>
      </w:pPr>
      <w:r w:rsidRPr="005221D9">
        <w:rPr>
          <w:lang w:val="sr-Cyrl-CS"/>
        </w:rPr>
        <w:tab/>
      </w:r>
    </w:p>
    <w:p w:rsidR="000537B9" w:rsidRPr="005221D9" w:rsidRDefault="003D62AD" w:rsidP="007757BF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7F1F90" w:rsidRPr="005221D9">
        <w:rPr>
          <w:lang w:val="sr-Cyrl-CS"/>
        </w:rPr>
        <w:t xml:space="preserve"> </w:t>
      </w:r>
      <w:r>
        <w:rPr>
          <w:lang w:val="sr-Cyrl-CS"/>
        </w:rPr>
        <w:t>su</w:t>
      </w:r>
      <w:r w:rsidR="007F1F90" w:rsidRPr="005221D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5221D9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5221D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5221D9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5221D9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5221D9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5221D9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5221D9">
        <w:rPr>
          <w:lang w:val="sr-Cyrl-CS"/>
        </w:rPr>
        <w:t>:</w:t>
      </w:r>
      <w:r w:rsidR="004752D9" w:rsidRPr="005221D9">
        <w:rPr>
          <w:lang w:val="sr-Cyrl-CS"/>
        </w:rPr>
        <w:t xml:space="preserve"> </w:t>
      </w:r>
      <w:r>
        <w:rPr>
          <w:lang w:val="sr-Cyrl-CS"/>
        </w:rPr>
        <w:t>Velimir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2456A0" w:rsidRPr="005221D9">
        <w:rPr>
          <w:lang w:val="sr-Cyrl-CS"/>
        </w:rPr>
        <w:t xml:space="preserve">, </w:t>
      </w:r>
      <w:r>
        <w:rPr>
          <w:lang w:val="sr-Cyrl-CS"/>
        </w:rPr>
        <w:t>državni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sekretar</w:t>
      </w:r>
      <w:r w:rsidR="002456A0" w:rsidRPr="005221D9">
        <w:rPr>
          <w:lang w:val="sr-Cyrl-CS"/>
        </w:rPr>
        <w:t xml:space="preserve">, </w:t>
      </w:r>
      <w:r>
        <w:rPr>
          <w:lang w:val="sr-Cyrl-CS"/>
        </w:rPr>
        <w:t>Bojan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456A0" w:rsidRPr="005221D9">
        <w:rPr>
          <w:lang w:val="sr-Cyrl-CS"/>
        </w:rPr>
        <w:t xml:space="preserve">, </w:t>
      </w:r>
      <w:r>
        <w:rPr>
          <w:lang w:val="sr-Cyrl-CS"/>
        </w:rPr>
        <w:t>pomoćnik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direktora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Uprave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za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agrarna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plaćanja</w:t>
      </w:r>
      <w:r w:rsidR="002456A0" w:rsidRPr="005221D9">
        <w:rPr>
          <w:lang w:val="sr-Cyrl-CS"/>
        </w:rPr>
        <w:t xml:space="preserve">, </w:t>
      </w:r>
      <w:r>
        <w:rPr>
          <w:lang w:val="sr-Cyrl-CS"/>
        </w:rPr>
        <w:t>Milan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Ćuprić</w:t>
      </w:r>
      <w:r w:rsidR="002456A0" w:rsidRPr="005221D9">
        <w:rPr>
          <w:lang w:val="sr-Cyrl-CS"/>
        </w:rPr>
        <w:t xml:space="preserve">, </w:t>
      </w:r>
      <w:r>
        <w:rPr>
          <w:lang w:val="sr-Cyrl-CS"/>
        </w:rPr>
        <w:t>Sektor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poljoprivredne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politike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i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Daniela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2456A0" w:rsidRPr="005221D9">
        <w:rPr>
          <w:lang w:val="sr-Cyrl-CS"/>
        </w:rPr>
        <w:t xml:space="preserve">, </w:t>
      </w:r>
      <w:r>
        <w:rPr>
          <w:lang w:val="sr-Cyrl-CS"/>
        </w:rPr>
        <w:t>Sektor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za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finansijske</w:t>
      </w:r>
      <w:r w:rsidR="002456A0" w:rsidRPr="005221D9">
        <w:rPr>
          <w:lang w:val="sr-Cyrl-CS"/>
        </w:rPr>
        <w:t xml:space="preserve"> </w:t>
      </w:r>
      <w:r>
        <w:rPr>
          <w:lang w:val="sr-Cyrl-CS"/>
        </w:rPr>
        <w:t>poslove</w:t>
      </w:r>
      <w:r w:rsidR="002456A0" w:rsidRPr="005221D9">
        <w:rPr>
          <w:lang w:val="sr-Cyrl-CS"/>
        </w:rPr>
        <w:t>.</w:t>
      </w:r>
      <w:r w:rsidR="002456A0" w:rsidRPr="005221D9">
        <w:rPr>
          <w:lang w:val="sr-Cyrl-RS"/>
        </w:rPr>
        <w:t xml:space="preserve"> </w:t>
      </w:r>
    </w:p>
    <w:p w:rsidR="00E1438F" w:rsidRPr="005221D9" w:rsidRDefault="00E1438F" w:rsidP="007757BF">
      <w:pPr>
        <w:ind w:firstLine="720"/>
        <w:jc w:val="both"/>
        <w:rPr>
          <w:bCs/>
          <w:lang w:val="sr-Cyrl-CS"/>
        </w:rPr>
      </w:pPr>
    </w:p>
    <w:p w:rsidR="00E1438F" w:rsidRPr="005221D9" w:rsidRDefault="00E1438F" w:rsidP="007757BF">
      <w:pPr>
        <w:ind w:firstLine="720"/>
        <w:jc w:val="both"/>
        <w:rPr>
          <w:bCs/>
          <w:lang w:val="sr-Cyrl-CS"/>
        </w:rPr>
      </w:pPr>
    </w:p>
    <w:p w:rsidR="00901EF0" w:rsidRPr="005221D9" w:rsidRDefault="003D62AD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5221D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5221D9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C60D9D" w:rsidRPr="005221D9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C13E0" w:rsidRPr="005221D9">
        <w:rPr>
          <w:bCs/>
          <w:lang w:val="sr-Cyrl-RS"/>
        </w:rPr>
        <w:t xml:space="preserve"> (</w:t>
      </w:r>
      <w:r w:rsidR="00C41010" w:rsidRPr="005221D9">
        <w:rPr>
          <w:bCs/>
          <w:lang w:val="sr-Cyrl-RS"/>
        </w:rPr>
        <w:t xml:space="preserve"> 12 </w:t>
      </w:r>
      <w:r>
        <w:rPr>
          <w:bCs/>
          <w:lang w:val="sr-Cyrl-RS"/>
        </w:rPr>
        <w:t>za</w:t>
      </w:r>
      <w:r w:rsidR="002456A0" w:rsidRPr="005221D9">
        <w:rPr>
          <w:bCs/>
          <w:lang w:val="sr-Cyrl-RS"/>
        </w:rPr>
        <w:t xml:space="preserve">, </w:t>
      </w:r>
      <w:r w:rsidR="00C41010" w:rsidRPr="005221D9">
        <w:rPr>
          <w:bCs/>
          <w:lang w:val="sr-Cyrl-RS"/>
        </w:rPr>
        <w:t>1</w:t>
      </w:r>
      <w:r w:rsidR="004C13E0" w:rsidRPr="005221D9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4C13E0" w:rsidRPr="005221D9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5B3E6C" w:rsidRPr="005221D9">
        <w:rPr>
          <w:bCs/>
          <w:lang w:val="sr-Cyrl-RS"/>
        </w:rPr>
        <w:t xml:space="preserve"> </w:t>
      </w:r>
      <w:r w:rsidR="004C13E0" w:rsidRPr="005221D9">
        <w:rPr>
          <w:bCs/>
          <w:lang w:val="sr-Cyrl-RS"/>
        </w:rPr>
        <w:t>)</w:t>
      </w:r>
      <w:r w:rsidR="00901EF0" w:rsidRPr="005221D9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5221D9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5221D9" w:rsidRDefault="00987F74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5221D9" w:rsidRDefault="00C52482" w:rsidP="007757BF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5221D9" w:rsidRDefault="00CB2196" w:rsidP="007757BF">
      <w:pPr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lang w:val="sr-Cyrl-CS" w:eastAsia="hi-IN" w:bidi="hi-IN"/>
        </w:rPr>
      </w:pPr>
      <w:r w:rsidRPr="005221D9">
        <w:rPr>
          <w:rFonts w:eastAsia="Calibri"/>
          <w:kern w:val="3"/>
          <w:lang w:val="sr-Cyrl-CS" w:eastAsia="hi-IN" w:bidi="hi-IN"/>
        </w:rPr>
        <w:t xml:space="preserve">                                                       </w:t>
      </w:r>
      <w:r w:rsidR="003D62AD">
        <w:rPr>
          <w:rFonts w:eastAsia="Calibri"/>
          <w:kern w:val="3"/>
          <w:lang w:val="sr-Cyrl-CS" w:eastAsia="hi-IN" w:bidi="hi-IN"/>
        </w:rPr>
        <w:t>D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  <w:r w:rsidR="003D62AD">
        <w:rPr>
          <w:rFonts w:eastAsia="Calibri"/>
          <w:kern w:val="3"/>
          <w:lang w:val="sr-Cyrl-CS" w:eastAsia="hi-IN" w:bidi="hi-IN"/>
        </w:rPr>
        <w:t>n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  <w:r w:rsidR="003D62AD">
        <w:rPr>
          <w:rFonts w:eastAsia="Calibri"/>
          <w:kern w:val="3"/>
          <w:lang w:val="sr-Cyrl-CS" w:eastAsia="hi-IN" w:bidi="hi-IN"/>
        </w:rPr>
        <w:t>e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  <w:r w:rsidR="003D62AD">
        <w:rPr>
          <w:rFonts w:eastAsia="Calibri"/>
          <w:kern w:val="3"/>
          <w:lang w:val="sr-Cyrl-CS" w:eastAsia="hi-IN" w:bidi="hi-IN"/>
        </w:rPr>
        <w:t>v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  <w:r w:rsidR="003D62AD">
        <w:rPr>
          <w:rFonts w:eastAsia="Calibri"/>
          <w:kern w:val="3"/>
          <w:lang w:val="sr-Cyrl-CS" w:eastAsia="hi-IN" w:bidi="hi-IN"/>
        </w:rPr>
        <w:t>n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  <w:r w:rsidR="003D62AD">
        <w:rPr>
          <w:rFonts w:eastAsia="Calibri"/>
          <w:kern w:val="3"/>
          <w:lang w:val="sr-Cyrl-CS" w:eastAsia="hi-IN" w:bidi="hi-IN"/>
        </w:rPr>
        <w:t>i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  </w:t>
      </w:r>
      <w:r w:rsidR="003D62AD">
        <w:rPr>
          <w:rFonts w:eastAsia="Calibri"/>
          <w:kern w:val="3"/>
          <w:lang w:val="sr-Cyrl-CS" w:eastAsia="hi-IN" w:bidi="hi-IN"/>
        </w:rPr>
        <w:t>r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  <w:r w:rsidR="003D62AD">
        <w:rPr>
          <w:rFonts w:eastAsia="Calibri"/>
          <w:kern w:val="3"/>
          <w:lang w:val="sr-Cyrl-CS" w:eastAsia="hi-IN" w:bidi="hi-IN"/>
        </w:rPr>
        <w:t>e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  <w:r w:rsidR="003D62AD">
        <w:rPr>
          <w:rFonts w:eastAsia="Calibri"/>
          <w:kern w:val="3"/>
          <w:lang w:val="sr-Cyrl-CS" w:eastAsia="hi-IN" w:bidi="hi-IN"/>
        </w:rPr>
        <w:t>d</w:t>
      </w:r>
      <w:r w:rsidR="00901EF0" w:rsidRPr="005221D9">
        <w:rPr>
          <w:rFonts w:eastAsia="Calibri"/>
          <w:kern w:val="3"/>
          <w:lang w:val="sr-Cyrl-CS" w:eastAsia="hi-IN" w:bidi="hi-IN"/>
        </w:rPr>
        <w:t xml:space="preserve"> </w:t>
      </w:r>
    </w:p>
    <w:p w:rsidR="00C52482" w:rsidRPr="005221D9" w:rsidRDefault="00C52482" w:rsidP="007757BF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2456A0" w:rsidRPr="005221D9" w:rsidRDefault="003D62AD" w:rsidP="007757BF">
      <w:pPr>
        <w:numPr>
          <w:ilvl w:val="0"/>
          <w:numId w:val="16"/>
        </w:num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Razmatranje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Informacije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radu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Ministarstva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poljoprivrede</w:t>
      </w:r>
      <w:r w:rsidR="002456A0" w:rsidRPr="005221D9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šumarstva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vodoprivrede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drugi</w:t>
      </w:r>
      <w:r w:rsidR="002456A0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kvartal</w:t>
      </w:r>
      <w:r w:rsidR="002456A0" w:rsidRPr="005221D9">
        <w:rPr>
          <w:rFonts w:eastAsiaTheme="minorHAnsi"/>
          <w:lang w:val="sr-Cyrl-RS" w:eastAsia="en-US"/>
        </w:rPr>
        <w:t xml:space="preserve"> 2018. </w:t>
      </w:r>
      <w:r>
        <w:rPr>
          <w:rFonts w:eastAsiaTheme="minorHAnsi"/>
          <w:lang w:val="sr-Cyrl-RS" w:eastAsia="en-US"/>
        </w:rPr>
        <w:t>godine</w:t>
      </w:r>
      <w:r w:rsidR="002456A0" w:rsidRPr="005221D9">
        <w:rPr>
          <w:rFonts w:eastAsiaTheme="minorHAnsi"/>
          <w:lang w:val="sr-Cyrl-RS" w:eastAsia="en-US"/>
        </w:rPr>
        <w:t xml:space="preserve"> ( </w:t>
      </w:r>
      <w:r>
        <w:rPr>
          <w:rFonts w:eastAsiaTheme="minorHAnsi"/>
          <w:lang w:val="sr-Cyrl-RS" w:eastAsia="en-US"/>
        </w:rPr>
        <w:t>broj</w:t>
      </w:r>
      <w:r w:rsidR="002456A0" w:rsidRPr="005221D9">
        <w:rPr>
          <w:rFonts w:eastAsiaTheme="minorHAnsi"/>
          <w:lang w:val="sr-Cyrl-RS" w:eastAsia="en-US"/>
        </w:rPr>
        <w:t xml:space="preserve"> 02-2486/18 </w:t>
      </w:r>
      <w:r>
        <w:rPr>
          <w:rFonts w:eastAsiaTheme="minorHAnsi"/>
          <w:lang w:val="sr-Cyrl-RS" w:eastAsia="en-US"/>
        </w:rPr>
        <w:t>od</w:t>
      </w:r>
      <w:r w:rsidR="002456A0" w:rsidRPr="005221D9">
        <w:rPr>
          <w:rFonts w:eastAsiaTheme="minorHAnsi"/>
          <w:lang w:val="sr-Cyrl-RS" w:eastAsia="en-US"/>
        </w:rPr>
        <w:t xml:space="preserve"> 10. </w:t>
      </w:r>
      <w:r>
        <w:rPr>
          <w:rFonts w:eastAsiaTheme="minorHAnsi"/>
          <w:lang w:val="sr-Cyrl-RS" w:eastAsia="en-US"/>
        </w:rPr>
        <w:t>jula</w:t>
      </w:r>
      <w:r w:rsidR="002456A0" w:rsidRPr="005221D9">
        <w:rPr>
          <w:rFonts w:eastAsiaTheme="minorHAnsi"/>
          <w:lang w:val="sr-Cyrl-RS" w:eastAsia="en-US"/>
        </w:rPr>
        <w:t xml:space="preserve"> 2018. </w:t>
      </w:r>
      <w:r>
        <w:rPr>
          <w:rFonts w:eastAsiaTheme="minorHAnsi"/>
          <w:lang w:val="sr-Cyrl-RS" w:eastAsia="en-US"/>
        </w:rPr>
        <w:t>godine</w:t>
      </w:r>
      <w:r w:rsidR="002456A0" w:rsidRPr="005221D9">
        <w:rPr>
          <w:rFonts w:eastAsiaTheme="minorHAnsi"/>
          <w:lang w:val="sr-Cyrl-RS" w:eastAsia="en-US"/>
        </w:rPr>
        <w:t>)</w:t>
      </w:r>
      <w:r w:rsidR="002456A0" w:rsidRPr="005221D9">
        <w:rPr>
          <w:rFonts w:eastAsiaTheme="minorHAnsi"/>
          <w:lang w:val="en-US" w:eastAsia="en-US"/>
        </w:rPr>
        <w:t>.</w:t>
      </w:r>
    </w:p>
    <w:p w:rsidR="00F03BC0" w:rsidRPr="005221D9" w:rsidRDefault="00F03BC0" w:rsidP="005221D9">
      <w:pPr>
        <w:spacing w:after="200" w:line="276" w:lineRule="auto"/>
        <w:contextualSpacing/>
        <w:jc w:val="both"/>
        <w:rPr>
          <w:lang w:val="sr-Cyrl-CS"/>
        </w:rPr>
      </w:pPr>
    </w:p>
    <w:p w:rsidR="00F03BC0" w:rsidRPr="005221D9" w:rsidRDefault="00067A2A" w:rsidP="00067A2A">
      <w:pPr>
        <w:spacing w:after="200" w:line="276" w:lineRule="auto"/>
        <w:contextualSpacing/>
        <w:jc w:val="both"/>
        <w:rPr>
          <w:bCs/>
          <w:lang w:val="en-US"/>
        </w:rPr>
      </w:pPr>
      <w:r w:rsidRPr="005221D9">
        <w:rPr>
          <w:lang w:val="en-US"/>
        </w:rPr>
        <w:tab/>
      </w:r>
      <w:r w:rsidR="003D62AD">
        <w:rPr>
          <w:lang w:val="sr-Cyrl-CS"/>
        </w:rPr>
        <w:t>Pre</w:t>
      </w:r>
      <w:r w:rsidR="00F03BC0" w:rsidRPr="005221D9">
        <w:rPr>
          <w:lang w:val="sr-Cyrl-CS"/>
        </w:rPr>
        <w:t xml:space="preserve"> </w:t>
      </w:r>
      <w:r w:rsidR="003D62AD">
        <w:rPr>
          <w:lang w:val="sr-Cyrl-CS"/>
        </w:rPr>
        <w:t>prelaska</w:t>
      </w:r>
      <w:r w:rsidR="00F03BC0" w:rsidRPr="005221D9">
        <w:rPr>
          <w:lang w:val="sr-Cyrl-CS"/>
        </w:rPr>
        <w:t xml:space="preserve"> </w:t>
      </w:r>
      <w:r w:rsidR="003D62AD">
        <w:rPr>
          <w:lang w:val="sr-Cyrl-CS"/>
        </w:rPr>
        <w:t>na</w:t>
      </w:r>
      <w:r w:rsidR="00F03BC0" w:rsidRPr="005221D9">
        <w:rPr>
          <w:lang w:val="sr-Cyrl-CS"/>
        </w:rPr>
        <w:t xml:space="preserve"> </w:t>
      </w:r>
      <w:r w:rsidR="003D62AD">
        <w:rPr>
          <w:lang w:val="sr-Cyrl-CS"/>
        </w:rPr>
        <w:t>razmatranje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prve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tačke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dnevnog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reda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usvojeni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su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zapisnici</w:t>
      </w:r>
      <w:r w:rsidR="00A22F10" w:rsidRPr="005221D9">
        <w:rPr>
          <w:lang w:val="sr-Cyrl-RS"/>
        </w:rPr>
        <w:t xml:space="preserve"> 27, 28, 29. </w:t>
      </w:r>
      <w:r w:rsidR="003D62AD">
        <w:rPr>
          <w:lang w:val="sr-Cyrl-RS"/>
        </w:rPr>
        <w:t>i</w:t>
      </w:r>
      <w:r w:rsidR="00A22F10" w:rsidRPr="005221D9">
        <w:rPr>
          <w:lang w:val="sr-Cyrl-RS"/>
        </w:rPr>
        <w:t xml:space="preserve"> 30. </w:t>
      </w:r>
      <w:r w:rsidR="003D62AD">
        <w:rPr>
          <w:lang w:val="sr-Cyrl-RS"/>
        </w:rPr>
        <w:t>sednice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Odbora</w:t>
      </w:r>
      <w:r w:rsidR="00A22F10" w:rsidRPr="005221D9">
        <w:rPr>
          <w:lang w:val="sr-Cyrl-RS"/>
        </w:rPr>
        <w:t xml:space="preserve">, </w:t>
      </w:r>
      <w:r w:rsidR="003D62AD">
        <w:rPr>
          <w:lang w:val="sr-Cyrl-RS"/>
        </w:rPr>
        <w:t>koje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su</w:t>
      </w:r>
      <w:r w:rsidR="00A22F10" w:rsidRPr="005221D9">
        <w:rPr>
          <w:lang w:val="sr-Cyrl-RS"/>
        </w:rPr>
        <w:t xml:space="preserve"> </w:t>
      </w:r>
      <w:r w:rsidR="003D62AD">
        <w:rPr>
          <w:lang w:val="sr-Cyrl-RS"/>
        </w:rPr>
        <w:t>održane</w:t>
      </w:r>
      <w:r w:rsidR="005C5CE5" w:rsidRPr="005221D9">
        <w:rPr>
          <w:lang w:val="sr-Cyrl-RS"/>
        </w:rPr>
        <w:t xml:space="preserve"> 21. </w:t>
      </w:r>
      <w:r w:rsidR="003D62AD">
        <w:rPr>
          <w:lang w:val="sr-Cyrl-RS"/>
        </w:rPr>
        <w:t>i</w:t>
      </w:r>
      <w:r w:rsidR="005C5CE5" w:rsidRPr="005221D9">
        <w:rPr>
          <w:lang w:val="sr-Cyrl-RS"/>
        </w:rPr>
        <w:t xml:space="preserve"> 29. </w:t>
      </w:r>
      <w:r w:rsidR="003D62AD">
        <w:rPr>
          <w:lang w:val="sr-Cyrl-RS"/>
        </w:rPr>
        <w:t>marta</w:t>
      </w:r>
      <w:r w:rsidR="005C5CE5" w:rsidRPr="005221D9">
        <w:rPr>
          <w:lang w:val="sr-Cyrl-RS"/>
        </w:rPr>
        <w:t xml:space="preserve">, 10. </w:t>
      </w:r>
      <w:r w:rsidR="003D62AD">
        <w:rPr>
          <w:lang w:val="sr-Cyrl-RS"/>
        </w:rPr>
        <w:t>maja</w:t>
      </w:r>
      <w:r w:rsidR="005C5CE5" w:rsidRPr="005221D9">
        <w:rPr>
          <w:lang w:val="sr-Cyrl-RS"/>
        </w:rPr>
        <w:t xml:space="preserve"> </w:t>
      </w:r>
      <w:r w:rsidR="003D62AD">
        <w:rPr>
          <w:lang w:val="sr-Cyrl-RS"/>
        </w:rPr>
        <w:t>i</w:t>
      </w:r>
      <w:r w:rsidR="005C5CE5" w:rsidRPr="005221D9">
        <w:rPr>
          <w:lang w:val="sr-Cyrl-RS"/>
        </w:rPr>
        <w:t xml:space="preserve"> 5. </w:t>
      </w:r>
      <w:r w:rsidR="003D62AD">
        <w:rPr>
          <w:lang w:val="sr-Cyrl-RS"/>
        </w:rPr>
        <w:t>juna</w:t>
      </w:r>
      <w:r w:rsidR="005C5CE5" w:rsidRPr="005221D9">
        <w:rPr>
          <w:lang w:val="sr-Cyrl-RS"/>
        </w:rPr>
        <w:t xml:space="preserve">, </w:t>
      </w:r>
      <w:r w:rsidR="003D62AD">
        <w:rPr>
          <w:lang w:val="sr-Cyrl-RS"/>
        </w:rPr>
        <w:t>u</w:t>
      </w:r>
      <w:r w:rsidR="005C5CE5" w:rsidRPr="005221D9">
        <w:rPr>
          <w:lang w:val="sr-Cyrl-RS"/>
        </w:rPr>
        <w:t xml:space="preserve"> </w:t>
      </w:r>
      <w:r w:rsidR="003D62AD">
        <w:rPr>
          <w:lang w:val="sr-Cyrl-RS"/>
        </w:rPr>
        <w:t>tekstu</w:t>
      </w:r>
      <w:r w:rsidR="005C5CE5" w:rsidRPr="005221D9">
        <w:rPr>
          <w:lang w:val="sr-Cyrl-RS"/>
        </w:rPr>
        <w:t xml:space="preserve"> </w:t>
      </w:r>
      <w:r w:rsidR="003D62AD">
        <w:rPr>
          <w:lang w:val="sr-Cyrl-RS"/>
        </w:rPr>
        <w:t>u</w:t>
      </w:r>
      <w:r w:rsidR="005C5CE5" w:rsidRPr="005221D9">
        <w:rPr>
          <w:lang w:val="sr-Cyrl-RS"/>
        </w:rPr>
        <w:t xml:space="preserve"> </w:t>
      </w:r>
      <w:r w:rsidR="003D62AD">
        <w:rPr>
          <w:lang w:val="sr-Cyrl-RS"/>
        </w:rPr>
        <w:t>kome</w:t>
      </w:r>
      <w:r w:rsidR="005C5CE5" w:rsidRPr="005221D9">
        <w:rPr>
          <w:lang w:val="sr-Cyrl-RS"/>
        </w:rPr>
        <w:t xml:space="preserve"> </w:t>
      </w:r>
      <w:r w:rsidR="003D62AD">
        <w:rPr>
          <w:lang w:val="sr-Cyrl-RS"/>
        </w:rPr>
        <w:t>su</w:t>
      </w:r>
      <w:r w:rsidR="005C5CE5" w:rsidRPr="005221D9">
        <w:rPr>
          <w:lang w:val="sr-Cyrl-RS"/>
        </w:rPr>
        <w:t xml:space="preserve"> </w:t>
      </w:r>
      <w:r w:rsidR="003D62AD">
        <w:rPr>
          <w:lang w:val="sr-Cyrl-RS"/>
        </w:rPr>
        <w:t>i</w:t>
      </w:r>
      <w:r w:rsidR="005C5CE5" w:rsidRPr="005221D9">
        <w:rPr>
          <w:lang w:val="sr-Cyrl-RS"/>
        </w:rPr>
        <w:t xml:space="preserve"> </w:t>
      </w:r>
      <w:r w:rsidR="003D62AD">
        <w:rPr>
          <w:lang w:val="sr-Cyrl-RS"/>
        </w:rPr>
        <w:t>predloženi</w:t>
      </w:r>
      <w:r w:rsidR="005C5CE5" w:rsidRPr="005221D9">
        <w:rPr>
          <w:lang w:val="sr-Cyrl-RS"/>
        </w:rPr>
        <w:t xml:space="preserve">. </w:t>
      </w:r>
      <w:r w:rsidR="007D710E" w:rsidRPr="005221D9">
        <w:rPr>
          <w:bCs/>
          <w:lang w:val="sr-Cyrl-RS"/>
        </w:rPr>
        <w:t xml:space="preserve">( 12 </w:t>
      </w:r>
      <w:r w:rsidR="003D62AD">
        <w:rPr>
          <w:bCs/>
          <w:lang w:val="sr-Cyrl-RS"/>
        </w:rPr>
        <w:t>za</w:t>
      </w:r>
      <w:r w:rsidR="007D710E" w:rsidRPr="005221D9">
        <w:rPr>
          <w:bCs/>
          <w:lang w:val="sr-Cyrl-RS"/>
        </w:rPr>
        <w:t xml:space="preserve">,  1 </w:t>
      </w:r>
      <w:r w:rsidR="003D62AD">
        <w:rPr>
          <w:bCs/>
          <w:lang w:val="sr-Cyrl-RS"/>
        </w:rPr>
        <w:t>nije</w:t>
      </w:r>
      <w:r w:rsidR="007D710E" w:rsidRPr="005221D9">
        <w:rPr>
          <w:bCs/>
          <w:lang w:val="sr-Cyrl-RS"/>
        </w:rPr>
        <w:t xml:space="preserve"> </w:t>
      </w:r>
      <w:r w:rsidR="003D62AD">
        <w:rPr>
          <w:bCs/>
          <w:lang w:val="sr-Cyrl-RS"/>
        </w:rPr>
        <w:t>glasao</w:t>
      </w:r>
      <w:r w:rsidR="007D710E" w:rsidRPr="005221D9">
        <w:rPr>
          <w:bCs/>
          <w:lang w:val="sr-Cyrl-RS"/>
        </w:rPr>
        <w:t xml:space="preserve"> </w:t>
      </w:r>
      <w:r w:rsidR="00F03BC0" w:rsidRPr="005221D9">
        <w:rPr>
          <w:bCs/>
          <w:lang w:val="sr-Cyrl-RS"/>
        </w:rPr>
        <w:t>)</w:t>
      </w:r>
      <w:r w:rsidR="00A22F10" w:rsidRPr="005221D9">
        <w:rPr>
          <w:bCs/>
          <w:lang w:val="sr-Cyrl-RS"/>
        </w:rPr>
        <w:t xml:space="preserve"> </w:t>
      </w:r>
    </w:p>
    <w:p w:rsidR="00067A2A" w:rsidRPr="005221D9" w:rsidRDefault="00A22F10" w:rsidP="005C5CE5">
      <w:pPr>
        <w:spacing w:line="276" w:lineRule="auto"/>
        <w:ind w:firstLine="567"/>
        <w:jc w:val="both"/>
        <w:rPr>
          <w:lang w:val="sr-Cyrl-CS"/>
        </w:rPr>
      </w:pPr>
      <w:r w:rsidRPr="005221D9">
        <w:rPr>
          <w:lang w:val="sr-Cyrl-CS"/>
        </w:rPr>
        <w:tab/>
      </w:r>
    </w:p>
    <w:p w:rsidR="002456A0" w:rsidRPr="005221D9" w:rsidRDefault="00067A2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5221D9">
        <w:rPr>
          <w:lang w:val="en-US"/>
        </w:rPr>
        <w:lastRenderedPageBreak/>
        <w:tab/>
      </w:r>
      <w:r w:rsidR="003D62AD">
        <w:rPr>
          <w:lang w:val="sr-Cyrl-CS"/>
        </w:rPr>
        <w:t>Prva</w:t>
      </w:r>
      <w:r w:rsidR="0024481C" w:rsidRPr="005221D9">
        <w:rPr>
          <w:lang w:val="sr-Cyrl-CS"/>
        </w:rPr>
        <w:t xml:space="preserve"> </w:t>
      </w:r>
      <w:r w:rsidR="003D62AD">
        <w:rPr>
          <w:lang w:val="sr-Cyrl-CS"/>
        </w:rPr>
        <w:t>tačka</w:t>
      </w:r>
      <w:r w:rsidR="0024481C" w:rsidRPr="005221D9">
        <w:rPr>
          <w:lang w:val="sr-Cyrl-CS"/>
        </w:rPr>
        <w:t xml:space="preserve"> </w:t>
      </w:r>
      <w:r w:rsidR="003D62AD">
        <w:rPr>
          <w:lang w:val="sr-Cyrl-CS"/>
        </w:rPr>
        <w:t>dnevnog</w:t>
      </w:r>
      <w:r w:rsidR="00C52482" w:rsidRPr="005221D9">
        <w:rPr>
          <w:lang w:val="sr-Cyrl-CS"/>
        </w:rPr>
        <w:t xml:space="preserve"> </w:t>
      </w:r>
      <w:r w:rsidR="003D62AD">
        <w:rPr>
          <w:lang w:val="sr-Cyrl-CS"/>
        </w:rPr>
        <w:t>reda</w:t>
      </w:r>
      <w:r w:rsidR="00E1438F" w:rsidRPr="005221D9">
        <w:rPr>
          <w:lang w:val="sr-Cyrl-CS"/>
        </w:rPr>
        <w:t xml:space="preserve"> - </w:t>
      </w:r>
      <w:r w:rsidR="003D62AD">
        <w:rPr>
          <w:rFonts w:eastAsiaTheme="minorHAnsi"/>
          <w:lang w:val="sr-Cyrl-RS" w:eastAsia="en-US"/>
        </w:rPr>
        <w:t>Razmatranje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Informacije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o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radu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Ministarstva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poljoprivrede</w:t>
      </w:r>
      <w:r w:rsidR="002456A0" w:rsidRPr="005221D9">
        <w:rPr>
          <w:rFonts w:eastAsiaTheme="minorHAnsi"/>
          <w:lang w:val="sr-Cyrl-RS" w:eastAsia="en-US"/>
        </w:rPr>
        <w:t xml:space="preserve">, </w:t>
      </w:r>
      <w:r w:rsidR="003D62AD">
        <w:rPr>
          <w:rFonts w:eastAsiaTheme="minorHAnsi"/>
          <w:lang w:val="sr-Cyrl-RS" w:eastAsia="en-US"/>
        </w:rPr>
        <w:t>šumarstva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i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vodoprivrede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za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drugi</w:t>
      </w:r>
      <w:r w:rsidR="002456A0" w:rsidRPr="005221D9">
        <w:rPr>
          <w:rFonts w:eastAsiaTheme="minorHAnsi"/>
          <w:lang w:val="sr-Cyrl-RS" w:eastAsia="en-US"/>
        </w:rPr>
        <w:t xml:space="preserve"> </w:t>
      </w:r>
      <w:r w:rsidR="003D62AD">
        <w:rPr>
          <w:rFonts w:eastAsiaTheme="minorHAnsi"/>
          <w:lang w:val="sr-Cyrl-RS" w:eastAsia="en-US"/>
        </w:rPr>
        <w:t>kvartal</w:t>
      </w:r>
      <w:r w:rsidR="002456A0" w:rsidRPr="005221D9">
        <w:rPr>
          <w:rFonts w:eastAsiaTheme="minorHAnsi"/>
          <w:lang w:val="sr-Cyrl-RS" w:eastAsia="en-US"/>
        </w:rPr>
        <w:t xml:space="preserve"> 2018. </w:t>
      </w:r>
      <w:r w:rsidR="003D62AD">
        <w:rPr>
          <w:rFonts w:eastAsiaTheme="minorHAnsi"/>
          <w:lang w:val="sr-Cyrl-RS" w:eastAsia="en-US"/>
        </w:rPr>
        <w:t>godine</w:t>
      </w:r>
      <w:r w:rsidR="002456A0" w:rsidRPr="005221D9">
        <w:rPr>
          <w:rFonts w:eastAsiaTheme="minorHAnsi"/>
          <w:lang w:val="sr-Cyrl-RS" w:eastAsia="en-US"/>
        </w:rPr>
        <w:t xml:space="preserve"> ( </w:t>
      </w:r>
      <w:r w:rsidR="003D62AD">
        <w:rPr>
          <w:rFonts w:eastAsiaTheme="minorHAnsi"/>
          <w:lang w:val="sr-Cyrl-RS" w:eastAsia="en-US"/>
        </w:rPr>
        <w:t>broj</w:t>
      </w:r>
      <w:r w:rsidR="002456A0" w:rsidRPr="005221D9">
        <w:rPr>
          <w:rFonts w:eastAsiaTheme="minorHAnsi"/>
          <w:lang w:val="sr-Cyrl-RS" w:eastAsia="en-US"/>
        </w:rPr>
        <w:t xml:space="preserve"> 02-2486/18 </w:t>
      </w:r>
      <w:r w:rsidR="003D62AD">
        <w:rPr>
          <w:rFonts w:eastAsiaTheme="minorHAnsi"/>
          <w:lang w:val="sr-Cyrl-RS" w:eastAsia="en-US"/>
        </w:rPr>
        <w:t>od</w:t>
      </w:r>
      <w:r w:rsidR="002456A0" w:rsidRPr="005221D9">
        <w:rPr>
          <w:rFonts w:eastAsiaTheme="minorHAnsi"/>
          <w:lang w:val="sr-Cyrl-RS" w:eastAsia="en-US"/>
        </w:rPr>
        <w:t xml:space="preserve"> 10. </w:t>
      </w:r>
      <w:r w:rsidR="003D62AD">
        <w:rPr>
          <w:rFonts w:eastAsiaTheme="minorHAnsi"/>
          <w:lang w:val="sr-Cyrl-RS" w:eastAsia="en-US"/>
        </w:rPr>
        <w:t>jula</w:t>
      </w:r>
      <w:r w:rsidR="002456A0" w:rsidRPr="005221D9">
        <w:rPr>
          <w:rFonts w:eastAsiaTheme="minorHAnsi"/>
          <w:lang w:val="sr-Cyrl-RS" w:eastAsia="en-US"/>
        </w:rPr>
        <w:t xml:space="preserve"> 2018. </w:t>
      </w:r>
      <w:r w:rsidR="003D62AD">
        <w:rPr>
          <w:rFonts w:eastAsiaTheme="minorHAnsi"/>
          <w:lang w:val="sr-Cyrl-RS" w:eastAsia="en-US"/>
        </w:rPr>
        <w:t>godine</w:t>
      </w:r>
      <w:r w:rsidR="002456A0" w:rsidRPr="005221D9">
        <w:rPr>
          <w:rFonts w:eastAsiaTheme="minorHAnsi"/>
          <w:lang w:val="sr-Cyrl-RS" w:eastAsia="en-US"/>
        </w:rPr>
        <w:t>)</w:t>
      </w:r>
      <w:r w:rsidR="002456A0" w:rsidRPr="005221D9">
        <w:rPr>
          <w:rFonts w:eastAsiaTheme="minorHAnsi"/>
          <w:lang w:val="en-US" w:eastAsia="en-US"/>
        </w:rPr>
        <w:t>.</w:t>
      </w:r>
    </w:p>
    <w:p w:rsidR="00C60D9D" w:rsidRPr="005221D9" w:rsidRDefault="00C60D9D" w:rsidP="007757BF">
      <w:pPr>
        <w:spacing w:line="276" w:lineRule="auto"/>
        <w:ind w:firstLine="567"/>
        <w:jc w:val="both"/>
        <w:rPr>
          <w:b/>
          <w:lang w:val="sr-Cyrl-RS"/>
        </w:rPr>
      </w:pPr>
    </w:p>
    <w:p w:rsidR="005A231B" w:rsidRPr="005221D9" w:rsidRDefault="003D62AD" w:rsidP="007757BF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uvodnim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napomenama</w:t>
      </w:r>
      <w:r w:rsidR="00ED79CE" w:rsidRPr="005221D9">
        <w:rPr>
          <w:lang w:val="sr-Cyrl-RS"/>
        </w:rPr>
        <w:t xml:space="preserve">, </w:t>
      </w:r>
      <w:r>
        <w:rPr>
          <w:lang w:val="sr-Cyrl-RS"/>
        </w:rPr>
        <w:t>Velimir</w:t>
      </w:r>
      <w:r w:rsidR="00ED79CE" w:rsidRPr="005221D9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ED79CE" w:rsidRPr="005221D9">
        <w:rPr>
          <w:lang w:val="en-US"/>
        </w:rPr>
        <w:t xml:space="preserve"> </w:t>
      </w:r>
      <w:r>
        <w:rPr>
          <w:lang w:val="sr-Cyrl-RS"/>
        </w:rPr>
        <w:t>je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istakao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C63CAF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7D710E" w:rsidRPr="005221D9">
        <w:rPr>
          <w:lang w:val="sr-Cyrl-RS"/>
        </w:rPr>
        <w:t xml:space="preserve"> </w:t>
      </w:r>
      <w:r>
        <w:rPr>
          <w:lang w:val="sr-Cyrl-RS"/>
        </w:rPr>
        <w:t>ovom</w:t>
      </w:r>
      <w:r w:rsidR="007D710E" w:rsidRPr="005221D9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7D710E" w:rsidRPr="005221D9">
        <w:rPr>
          <w:lang w:val="sr-Cyrl-RS"/>
        </w:rPr>
        <w:t xml:space="preserve"> </w:t>
      </w:r>
      <w:r>
        <w:rPr>
          <w:lang w:val="sr-Cyrl-RS"/>
        </w:rPr>
        <w:t>periodu</w:t>
      </w:r>
      <w:r w:rsidR="007D710E" w:rsidRPr="005221D9">
        <w:rPr>
          <w:lang w:val="sr-Cyrl-RS"/>
        </w:rPr>
        <w:t xml:space="preserve"> </w:t>
      </w:r>
      <w:r>
        <w:rPr>
          <w:lang w:val="sr-Cyrl-RS"/>
        </w:rPr>
        <w:t>Vlada</w:t>
      </w:r>
      <w:r w:rsidR="00ED79CE" w:rsidRPr="005221D9">
        <w:rPr>
          <w:lang w:val="en-US"/>
        </w:rPr>
        <w:t>,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predlog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D79CE" w:rsidRPr="005221D9">
        <w:rPr>
          <w:lang w:val="en-US"/>
        </w:rPr>
        <w:t>,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usvojila</w:t>
      </w:r>
      <w:r w:rsidR="00683386" w:rsidRPr="005221D9">
        <w:rPr>
          <w:lang w:val="sr-Cyrl-RS"/>
        </w:rPr>
        <w:t xml:space="preserve"> 6 </w:t>
      </w:r>
      <w:r>
        <w:rPr>
          <w:lang w:val="sr-Cyrl-RS"/>
        </w:rPr>
        <w:t>uredbi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683386" w:rsidRPr="005221D9">
        <w:rPr>
          <w:lang w:val="sr-Cyrl-RS"/>
        </w:rPr>
        <w:t xml:space="preserve"> </w:t>
      </w:r>
      <w:r w:rsidR="00F03BC0" w:rsidRPr="005221D9">
        <w:rPr>
          <w:lang w:val="sr-Cyrl-RS"/>
        </w:rPr>
        <w:t xml:space="preserve">20 </w:t>
      </w:r>
      <w:r>
        <w:rPr>
          <w:lang w:val="sr-Cyrl-RS"/>
        </w:rPr>
        <w:t>pravilnika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dok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D42619" w:rsidRPr="005221D9">
        <w:rPr>
          <w:lang w:val="sr-Cyrl-RS"/>
        </w:rPr>
        <w:t xml:space="preserve"> 5 </w:t>
      </w:r>
      <w:r>
        <w:rPr>
          <w:lang w:val="sr-Cyrl-RS"/>
        </w:rPr>
        <w:t>predloga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pravilnika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proceduri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donošenja</w:t>
      </w:r>
      <w:r w:rsidR="00D42619" w:rsidRPr="005221D9">
        <w:rPr>
          <w:lang w:val="sr-Cyrl-RS"/>
        </w:rPr>
        <w:t xml:space="preserve">. </w:t>
      </w:r>
      <w:r>
        <w:rPr>
          <w:lang w:val="sr-Cyrl-RS"/>
        </w:rPr>
        <w:t>Kada</w:t>
      </w:r>
      <w:r w:rsidR="00C63CAF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C63CAF" w:rsidRPr="005221D9">
        <w:rPr>
          <w:lang w:val="sr-Cyrl-RS"/>
        </w:rPr>
        <w:t xml:space="preserve"> </w:t>
      </w:r>
      <w:r>
        <w:rPr>
          <w:lang w:val="sr-Cyrl-RS"/>
        </w:rPr>
        <w:t>reč</w:t>
      </w:r>
      <w:r w:rsidR="00C63CAF" w:rsidRPr="005221D9">
        <w:rPr>
          <w:lang w:val="sr-Cyrl-RS"/>
        </w:rPr>
        <w:t xml:space="preserve"> </w:t>
      </w:r>
      <w:r>
        <w:rPr>
          <w:lang w:val="sr-Cyrl-RS"/>
        </w:rPr>
        <w:t>o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radu</w:t>
      </w:r>
      <w:r w:rsidR="00C63CAF" w:rsidRPr="005221D9">
        <w:rPr>
          <w:lang w:val="sr-Cyrl-RS"/>
        </w:rPr>
        <w:t xml:space="preserve"> </w:t>
      </w:r>
      <w:r>
        <w:rPr>
          <w:lang w:val="sr-Cyrl-RS"/>
        </w:rPr>
        <w:t>Sektora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saradnju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istaknuto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F03BC0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3F08EA" w:rsidRPr="005221D9">
        <w:rPr>
          <w:lang w:val="sr-Cyrl-RS"/>
        </w:rPr>
        <w:t xml:space="preserve"> 8. </w:t>
      </w:r>
      <w:r>
        <w:rPr>
          <w:lang w:val="sr-Cyrl-RS"/>
        </w:rPr>
        <w:t>Međuvladinoj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o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pridruživanju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Srbije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Evropskoj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uniji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Luksemburgu</w:t>
      </w:r>
      <w:r w:rsidR="001626FC" w:rsidRPr="005221D9">
        <w:rPr>
          <w:lang w:val="sr-Cyrl-RS"/>
        </w:rPr>
        <w:t xml:space="preserve"> 25. </w:t>
      </w:r>
      <w:r>
        <w:rPr>
          <w:lang w:val="sr-Cyrl-RS"/>
        </w:rPr>
        <w:t>juna</w:t>
      </w:r>
      <w:r w:rsidR="001626FC" w:rsidRPr="005221D9">
        <w:rPr>
          <w:lang w:val="sr-Cyrl-RS"/>
        </w:rPr>
        <w:t xml:space="preserve"> </w:t>
      </w:r>
      <w:r w:rsidR="007D710E" w:rsidRPr="005221D9">
        <w:rPr>
          <w:lang w:val="sr-Cyrl-RS"/>
        </w:rPr>
        <w:t>2018.</w:t>
      </w:r>
      <w:r>
        <w:rPr>
          <w:lang w:val="sr-Cyrl-RS"/>
        </w:rPr>
        <w:t>g</w:t>
      </w:r>
      <w:r w:rsidR="007D710E" w:rsidRPr="005221D9">
        <w:rPr>
          <w:lang w:val="sr-Cyrl-RS"/>
        </w:rPr>
        <w:t xml:space="preserve">. </w:t>
      </w:r>
      <w:r>
        <w:rPr>
          <w:lang w:val="sr-Cyrl-RS"/>
        </w:rPr>
        <w:t>otvoreno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Pregovaračko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poglavlje</w:t>
      </w:r>
      <w:r w:rsidR="001626FC" w:rsidRPr="005221D9">
        <w:rPr>
          <w:lang w:val="sr-Cyrl-RS"/>
        </w:rPr>
        <w:t xml:space="preserve"> 13 „</w:t>
      </w:r>
      <w:r>
        <w:rPr>
          <w:lang w:val="sr-Cyrl-RS"/>
        </w:rPr>
        <w:t>Ribarstvo</w:t>
      </w:r>
      <w:r w:rsidR="001626FC" w:rsidRPr="005221D9">
        <w:rPr>
          <w:lang w:val="sr-Cyrl-RS"/>
        </w:rPr>
        <w:t xml:space="preserve">“. </w:t>
      </w:r>
      <w:r>
        <w:rPr>
          <w:lang w:val="sr-Cyrl-RS"/>
        </w:rPr>
        <w:t>Takođe</w:t>
      </w:r>
      <w:r w:rsidR="00C63CAF" w:rsidRPr="005221D9">
        <w:rPr>
          <w:lang w:val="sr-Cyrl-RS"/>
        </w:rPr>
        <w:t>,</w:t>
      </w:r>
      <w:r w:rsidR="00D42619" w:rsidRPr="005221D9">
        <w:rPr>
          <w:lang w:val="sr-Cyrl-RS"/>
        </w:rPr>
        <w:t xml:space="preserve"> </w:t>
      </w:r>
      <w:r>
        <w:rPr>
          <w:lang w:val="sr-Cyrl-RS"/>
        </w:rPr>
        <w:t>završen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rad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tekstu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akcionog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plana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Poglavlje</w:t>
      </w:r>
      <w:r w:rsidR="001626FC" w:rsidRPr="005221D9">
        <w:rPr>
          <w:lang w:val="sr-Cyrl-RS"/>
        </w:rPr>
        <w:t xml:space="preserve"> 11: </w:t>
      </w:r>
      <w:r w:rsidR="00683386" w:rsidRPr="005221D9">
        <w:rPr>
          <w:lang w:val="sr-Cyrl-RS"/>
        </w:rPr>
        <w:t>„</w:t>
      </w:r>
      <w:r>
        <w:rPr>
          <w:lang w:val="sr-Cyrl-RS"/>
        </w:rPr>
        <w:t>Poljoprivreda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ruralni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razvoj</w:t>
      </w:r>
      <w:r w:rsidR="00683386" w:rsidRPr="005221D9">
        <w:rPr>
          <w:lang w:val="sr-Cyrl-RS"/>
        </w:rPr>
        <w:t>“</w:t>
      </w:r>
      <w:r w:rsidR="007D710E" w:rsidRPr="005221D9">
        <w:rPr>
          <w:lang w:val="sr-Cyrl-RS"/>
        </w:rPr>
        <w:t>,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urađen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koncept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akcionog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plana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Poglavlje</w:t>
      </w:r>
      <w:r w:rsidR="001626FC" w:rsidRPr="005221D9">
        <w:rPr>
          <w:lang w:val="sr-Cyrl-RS"/>
        </w:rPr>
        <w:t xml:space="preserve"> 12: </w:t>
      </w:r>
      <w:r w:rsidR="00683386" w:rsidRPr="005221D9">
        <w:rPr>
          <w:lang w:val="sr-Cyrl-RS"/>
        </w:rPr>
        <w:t>„“</w:t>
      </w:r>
      <w:r>
        <w:rPr>
          <w:lang w:val="sr-Cyrl-RS"/>
        </w:rPr>
        <w:t>Bezbednost</w:t>
      </w:r>
      <w:r w:rsidR="001626FC" w:rsidRPr="005221D9">
        <w:rPr>
          <w:lang w:val="sr-Cyrl-RS"/>
        </w:rPr>
        <w:t xml:space="preserve"> </w:t>
      </w:r>
      <w:r>
        <w:rPr>
          <w:lang w:val="sr-Cyrl-RS"/>
        </w:rPr>
        <w:t>hrane</w:t>
      </w:r>
      <w:r w:rsidR="00CC1808" w:rsidRPr="005221D9">
        <w:rPr>
          <w:lang w:val="sr-Cyrl-RS"/>
        </w:rPr>
        <w:t xml:space="preserve">, </w:t>
      </w:r>
      <w:r>
        <w:rPr>
          <w:lang w:val="sr-Cyrl-RS"/>
        </w:rPr>
        <w:t>veterinarska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fitosanitarna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politika</w:t>
      </w:r>
      <w:r w:rsidR="00683386" w:rsidRPr="005221D9">
        <w:rPr>
          <w:lang w:val="sr-Cyrl-RS"/>
        </w:rPr>
        <w:t>“.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ovom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periodu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održan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645342" w:rsidRPr="005221D9">
        <w:rPr>
          <w:lang w:val="sr-Cyrl-RS"/>
        </w:rPr>
        <w:t xml:space="preserve"> 85</w:t>
      </w:r>
      <w:r w:rsidR="00CC1808" w:rsidRPr="005221D9">
        <w:rPr>
          <w:lang w:val="sr-Cyrl-RS"/>
        </w:rPr>
        <w:t xml:space="preserve">. </w:t>
      </w:r>
      <w:r>
        <w:rPr>
          <w:lang w:val="sr-Cyrl-RS"/>
        </w:rPr>
        <w:t>Međunarodni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poljoprivredni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sajam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Novom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Sadu</w:t>
      </w:r>
      <w:r w:rsidR="00CC1808" w:rsidRPr="005221D9">
        <w:rPr>
          <w:lang w:val="sr-Cyrl-RS"/>
        </w:rPr>
        <w:t xml:space="preserve">. </w:t>
      </w:r>
      <w:r>
        <w:rPr>
          <w:lang w:val="sr-Cyrl-RS"/>
        </w:rPr>
        <w:t>Ministarstvo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finansiralo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dve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izložbe</w:t>
      </w:r>
      <w:r w:rsidR="00645342" w:rsidRPr="005221D9">
        <w:rPr>
          <w:lang w:val="sr-Cyrl-RS"/>
        </w:rPr>
        <w:t xml:space="preserve">, </w:t>
      </w:r>
      <w:r>
        <w:rPr>
          <w:lang w:val="sr-Cyrl-RS"/>
        </w:rPr>
        <w:t>tradicionalnu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izložbu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stoke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izložbu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kvaliteta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organskih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proizvoda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sa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oznakom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geografskog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porekla</w:t>
      </w:r>
      <w:r w:rsidR="00C63CAF" w:rsidRPr="005221D9">
        <w:rPr>
          <w:lang w:val="sr-Cyrl-RS"/>
        </w:rPr>
        <w:t>.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Sektor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ruralni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razvoj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objavio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pravilnike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koji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uglavnom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tiču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rada</w:t>
      </w:r>
      <w:r w:rsidR="00645342" w:rsidRPr="005221D9">
        <w:rPr>
          <w:lang w:val="sr-Cyrl-RS"/>
        </w:rPr>
        <w:t xml:space="preserve"> </w:t>
      </w:r>
      <w:r>
        <w:rPr>
          <w:lang w:val="sr-Cyrl-RS"/>
        </w:rPr>
        <w:t>Uprave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agrarna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plaćanja</w:t>
      </w:r>
      <w:r w:rsidR="00CC1808" w:rsidRPr="005221D9">
        <w:rPr>
          <w:lang w:val="sr-Cyrl-RS"/>
        </w:rPr>
        <w:t xml:space="preserve">. </w:t>
      </w:r>
      <w:r w:rsidR="001C5097" w:rsidRPr="005221D9">
        <w:rPr>
          <w:lang w:val="sr-Cyrl-RS"/>
        </w:rPr>
        <w:t>29</w:t>
      </w:r>
      <w:r w:rsidR="00CC1808" w:rsidRPr="005221D9">
        <w:rPr>
          <w:lang w:val="sr-Cyrl-RS"/>
        </w:rPr>
        <w:t>.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juna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zvanično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potpisan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sporazum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između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Vlade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Srbije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Evropske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komisije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kojim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omogućava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formalno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programa</w:t>
      </w:r>
      <w:r w:rsidR="001C5097" w:rsidRPr="005221D9">
        <w:rPr>
          <w:lang w:val="sr-Cyrl-RS"/>
        </w:rPr>
        <w:t xml:space="preserve"> </w:t>
      </w:r>
      <w:r w:rsidR="001C5097" w:rsidRPr="005221D9">
        <w:t>IPARD II.</w:t>
      </w:r>
      <w:r w:rsidR="001C5097" w:rsidRPr="005221D9">
        <w:rPr>
          <w:lang w:val="sr-Cyrl-RS"/>
        </w:rPr>
        <w:t xml:space="preserve"> </w:t>
      </w:r>
      <w:r>
        <w:rPr>
          <w:lang w:val="sr-Cyrl-RS"/>
        </w:rPr>
        <w:t>Kada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reč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o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radu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direkcije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vode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pored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standardnih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CC1808" w:rsidRPr="005221D9">
        <w:rPr>
          <w:lang w:val="sr-Cyrl-RS"/>
        </w:rPr>
        <w:t>,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počela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gradnja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sistema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navodnjavanje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odvodnjavanja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blizini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Bogatića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dužini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od</w:t>
      </w:r>
      <w:r w:rsidR="00624504" w:rsidRPr="005221D9">
        <w:rPr>
          <w:lang w:val="sr-Cyrl-RS"/>
        </w:rPr>
        <w:t xml:space="preserve"> 64 </w:t>
      </w:r>
      <w:r>
        <w:rPr>
          <w:lang w:val="sr-Cyrl-RS"/>
        </w:rPr>
        <w:t>kilometra</w:t>
      </w:r>
      <w:r w:rsidR="00CC1808" w:rsidRPr="005221D9">
        <w:rPr>
          <w:lang w:val="sr-Cyrl-RS"/>
        </w:rPr>
        <w:t>.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Pored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navedenog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gradiće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centralnoj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Srbiji</w:t>
      </w:r>
      <w:r w:rsidR="00CC1808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uskoro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će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početi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radovi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teritoriji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grada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Čačka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Šapca</w:t>
      </w:r>
      <w:r w:rsidR="00624504" w:rsidRPr="005221D9">
        <w:rPr>
          <w:lang w:val="sr-Cyrl-RS"/>
        </w:rPr>
        <w:t xml:space="preserve">. </w:t>
      </w:r>
    </w:p>
    <w:p w:rsidR="007757BF" w:rsidRPr="005221D9" w:rsidRDefault="003D62AD" w:rsidP="007757BF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Državni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sekretar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nakon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izlaganja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koje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odnosilo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radu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Ministarstva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poljoprivrede</w:t>
      </w:r>
      <w:r w:rsidR="005A231B" w:rsidRPr="005221D9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šumarstva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vodoprivrede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drugi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kvartal</w:t>
      </w:r>
      <w:r w:rsidR="005A231B" w:rsidRPr="005221D9">
        <w:rPr>
          <w:rFonts w:eastAsiaTheme="minorHAnsi"/>
          <w:lang w:val="sr-Cyrl-RS" w:eastAsia="en-US"/>
        </w:rPr>
        <w:t xml:space="preserve"> 2018. </w:t>
      </w:r>
      <w:r>
        <w:rPr>
          <w:rFonts w:eastAsiaTheme="minorHAnsi"/>
          <w:lang w:val="sr-Cyrl-RS" w:eastAsia="en-US"/>
        </w:rPr>
        <w:t>godine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još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dodao</w:t>
      </w:r>
      <w:r w:rsidR="005A231B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ovogodišnja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žetva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samoj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završnici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će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uprkos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jako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lošim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vremenskim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uslovima</w:t>
      </w:r>
      <w:r w:rsidR="005A231B" w:rsidRPr="005221D9">
        <w:rPr>
          <w:lang w:val="sr-Cyrl-RS"/>
        </w:rPr>
        <w:t xml:space="preserve">, </w:t>
      </w:r>
      <w:r>
        <w:rPr>
          <w:lang w:val="sr-Cyrl-RS"/>
        </w:rPr>
        <w:t>kada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prinos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pitanju</w:t>
      </w:r>
      <w:r w:rsidR="007757BF" w:rsidRPr="005221D9">
        <w:rPr>
          <w:lang w:val="sr-Cyrl-RS"/>
        </w:rPr>
        <w:t>,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ovo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biti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jedna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od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rekordnih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godina</w:t>
      </w:r>
      <w:r w:rsidR="005A231B" w:rsidRPr="005221D9">
        <w:rPr>
          <w:lang w:val="sr-Cyrl-RS"/>
        </w:rPr>
        <w:t xml:space="preserve">. </w:t>
      </w:r>
      <w:r>
        <w:rPr>
          <w:lang w:val="sr-Cyrl-RS"/>
        </w:rPr>
        <w:t>Takođe</w:t>
      </w:r>
      <w:r w:rsidR="005A231B" w:rsidRPr="005221D9">
        <w:rPr>
          <w:lang w:val="sr-Cyrl-RS"/>
        </w:rPr>
        <w:t xml:space="preserve">, </w:t>
      </w:r>
      <w:r>
        <w:rPr>
          <w:lang w:val="sr-Cyrl-RS"/>
        </w:rPr>
        <w:t>napomenuo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ove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godine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Vlada</w:t>
      </w:r>
      <w:r w:rsidR="008C6CEE" w:rsidRPr="005221D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6CEE" w:rsidRPr="005221D9">
        <w:rPr>
          <w:lang w:val="sr-Cyrl-RS"/>
        </w:rPr>
        <w:t xml:space="preserve"> </w:t>
      </w:r>
      <w:r>
        <w:rPr>
          <w:lang w:val="sr-Cyrl-RS"/>
        </w:rPr>
        <w:t>Srbije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budžetom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predvidela</w:t>
      </w:r>
      <w:r w:rsidR="00624504" w:rsidRPr="005221D9">
        <w:rPr>
          <w:lang w:val="sr-Cyrl-RS"/>
        </w:rPr>
        <w:t xml:space="preserve"> </w:t>
      </w:r>
      <w:r>
        <w:rPr>
          <w:lang w:val="sr-Cyrl-RS"/>
        </w:rPr>
        <w:t>nabavku</w:t>
      </w:r>
      <w:r w:rsidR="005A231B" w:rsidRPr="005221D9">
        <w:rPr>
          <w:lang w:val="sr-Cyrl-RS"/>
        </w:rPr>
        <w:t xml:space="preserve"> </w:t>
      </w:r>
      <w:r w:rsidR="00624504" w:rsidRPr="005221D9">
        <w:rPr>
          <w:lang w:val="sr-Cyrl-RS"/>
        </w:rPr>
        <w:t xml:space="preserve">14000 </w:t>
      </w:r>
      <w:r>
        <w:rPr>
          <w:lang w:val="sr-Cyrl-RS"/>
        </w:rPr>
        <w:t>protivgradnih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raketa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zaključno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sa</w:t>
      </w:r>
      <w:r w:rsidR="00D943E7" w:rsidRPr="005221D9">
        <w:rPr>
          <w:lang w:val="sr-Cyrl-RS"/>
        </w:rPr>
        <w:t xml:space="preserve"> 15</w:t>
      </w:r>
      <w:r w:rsidR="005A231B" w:rsidRPr="005221D9">
        <w:rPr>
          <w:lang w:val="sr-Cyrl-RS"/>
        </w:rPr>
        <w:t xml:space="preserve">. </w:t>
      </w:r>
      <w:r>
        <w:rPr>
          <w:lang w:val="sr-Cyrl-RS"/>
        </w:rPr>
        <w:t>junom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utrošeno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preko</w:t>
      </w:r>
      <w:r w:rsidR="007757BF" w:rsidRPr="005221D9">
        <w:rPr>
          <w:lang w:val="sr-Cyrl-RS"/>
        </w:rPr>
        <w:t xml:space="preserve"> 8000 (</w:t>
      </w:r>
      <w:r>
        <w:rPr>
          <w:lang w:val="sr-Cyrl-RS"/>
        </w:rPr>
        <w:t>rezerve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redovno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popunjavaju</w:t>
      </w:r>
      <w:r w:rsidR="007757BF" w:rsidRPr="005221D9">
        <w:rPr>
          <w:lang w:val="sr-Cyrl-RS"/>
        </w:rPr>
        <w:t>)</w:t>
      </w:r>
      <w:r w:rsidR="00D943E7" w:rsidRPr="005221D9">
        <w:rPr>
          <w:lang w:val="sr-Cyrl-RS"/>
        </w:rPr>
        <w:t xml:space="preserve">. </w:t>
      </w:r>
      <w:r>
        <w:rPr>
          <w:lang w:val="sr-Cyrl-RS"/>
        </w:rPr>
        <w:t>Ministarstvo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ove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godine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predvidelo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5A231B" w:rsidRPr="005221D9">
        <w:rPr>
          <w:lang w:val="sr-Cyrl-RS"/>
        </w:rPr>
        <w:t xml:space="preserve"> </w:t>
      </w:r>
      <w:r>
        <w:rPr>
          <w:lang w:val="sr-Cyrl-RS"/>
        </w:rPr>
        <w:t>sredstva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postavljanje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automatskih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protivgradnih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stanica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toku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postupak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javne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nabavke</w:t>
      </w:r>
      <w:r w:rsidR="00D943E7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D943E7" w:rsidRPr="005221D9">
        <w:rPr>
          <w:lang w:val="sr-Cyrl-RS"/>
        </w:rPr>
        <w:t xml:space="preserve"> 99 </w:t>
      </w:r>
      <w:r>
        <w:rPr>
          <w:lang w:val="sr-Cyrl-RS"/>
        </w:rPr>
        <w:t>stanica</w:t>
      </w:r>
      <w:r w:rsidR="005C5CE5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5C5CE5" w:rsidRPr="005221D9">
        <w:rPr>
          <w:lang w:val="sr-Cyrl-RS"/>
        </w:rPr>
        <w:t xml:space="preserve"> </w:t>
      </w:r>
      <w:r>
        <w:rPr>
          <w:lang w:val="sr-Cyrl-RS"/>
        </w:rPr>
        <w:t>radarski</w:t>
      </w:r>
      <w:r w:rsidR="005C5CE5" w:rsidRPr="005221D9">
        <w:rPr>
          <w:lang w:val="sr-Cyrl-RS"/>
        </w:rPr>
        <w:t xml:space="preserve"> </w:t>
      </w:r>
      <w:r>
        <w:rPr>
          <w:lang w:val="sr-Cyrl-RS"/>
        </w:rPr>
        <w:t>centar</w:t>
      </w:r>
      <w:r w:rsidR="005C5CE5" w:rsidRPr="005221D9">
        <w:rPr>
          <w:lang w:val="sr-Cyrl-RS"/>
        </w:rPr>
        <w:t xml:space="preserve"> </w:t>
      </w:r>
      <w:r>
        <w:rPr>
          <w:lang w:val="sr-Cyrl-RS"/>
        </w:rPr>
        <w:t>Valjevo</w:t>
      </w:r>
      <w:r w:rsidR="005C5CE5" w:rsidRPr="005221D9">
        <w:rPr>
          <w:lang w:val="sr-Cyrl-RS"/>
        </w:rPr>
        <w:t>.</w:t>
      </w:r>
    </w:p>
    <w:p w:rsidR="00E97230" w:rsidRPr="005221D9" w:rsidRDefault="003D62AD" w:rsidP="007757BF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Marijan</w:t>
      </w:r>
      <w:r w:rsidR="00CA0AC6" w:rsidRPr="005221D9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A0AC6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CA0AC6" w:rsidRPr="005221D9">
        <w:rPr>
          <w:lang w:val="sr-Cyrl-RS"/>
        </w:rPr>
        <w:t xml:space="preserve"> </w:t>
      </w:r>
      <w:r>
        <w:rPr>
          <w:lang w:val="sr-Cyrl-RS"/>
        </w:rPr>
        <w:t>naveo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primer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evropskih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zemalja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sa</w:t>
      </w:r>
      <w:r w:rsidR="00683386" w:rsidRPr="005221D9">
        <w:rPr>
          <w:lang w:val="sr-Cyrl-RS"/>
        </w:rPr>
        <w:t xml:space="preserve"> </w:t>
      </w:r>
      <w:r>
        <w:rPr>
          <w:lang w:val="sr-Cyrl-RS"/>
        </w:rPr>
        <w:t>najmodernijim</w:t>
      </w:r>
      <w:r w:rsidR="00CA0AC6" w:rsidRPr="005221D9">
        <w:rPr>
          <w:lang w:val="sr-Cyrl-RS"/>
        </w:rPr>
        <w:t xml:space="preserve"> </w:t>
      </w:r>
      <w:r>
        <w:rPr>
          <w:lang w:val="sr-Cyrl-RS"/>
        </w:rPr>
        <w:t>poljoprivredama</w:t>
      </w:r>
      <w:r w:rsidR="00CA0AC6" w:rsidRPr="005221D9">
        <w:rPr>
          <w:lang w:val="sr-Cyrl-RS"/>
        </w:rPr>
        <w:t xml:space="preserve">, </w:t>
      </w:r>
      <w:r>
        <w:rPr>
          <w:lang w:val="sr-Cyrl-RS"/>
        </w:rPr>
        <w:t>poput</w:t>
      </w:r>
      <w:r w:rsidR="00867261" w:rsidRPr="005221D9">
        <w:rPr>
          <w:lang w:val="sr-Cyrl-RS"/>
        </w:rPr>
        <w:t xml:space="preserve"> </w:t>
      </w:r>
      <w:r w:rsidR="00CA0AC6" w:rsidRPr="005221D9">
        <w:rPr>
          <w:lang w:val="sr-Cyrl-RS"/>
        </w:rPr>
        <w:t xml:space="preserve"> </w:t>
      </w:r>
      <w:r>
        <w:rPr>
          <w:lang w:val="sr-Cyrl-RS"/>
        </w:rPr>
        <w:t>Danske</w:t>
      </w:r>
      <w:r w:rsidR="00CA0AC6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CA0AC6" w:rsidRPr="005221D9">
        <w:rPr>
          <w:lang w:val="sr-Cyrl-RS"/>
        </w:rPr>
        <w:t xml:space="preserve"> </w:t>
      </w:r>
      <w:r>
        <w:rPr>
          <w:lang w:val="sr-Cyrl-RS"/>
        </w:rPr>
        <w:t>Holandije</w:t>
      </w:r>
      <w:r w:rsidR="00CA0AC6" w:rsidRPr="005221D9">
        <w:rPr>
          <w:lang w:val="sr-Cyrl-RS"/>
        </w:rPr>
        <w:t xml:space="preserve">, </w:t>
      </w:r>
      <w:r>
        <w:rPr>
          <w:lang w:val="sr-Cyrl-RS"/>
        </w:rPr>
        <w:t>koje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imaju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manje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zemljišta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od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Srbije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daleko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veći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izvoz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naglasio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bismo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trebali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ugledamo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ovakve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primere</w:t>
      </w:r>
      <w:r w:rsidR="00867261" w:rsidRPr="005221D9">
        <w:rPr>
          <w:lang w:val="sr-Cyrl-RS"/>
        </w:rPr>
        <w:t xml:space="preserve">. </w:t>
      </w:r>
      <w:r>
        <w:rPr>
          <w:lang w:val="sr-Cyrl-RS"/>
        </w:rPr>
        <w:t>Kada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reč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o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Upravi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agrarna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plaćanja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istakao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će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Odbor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u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zaključku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tražiti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dodatna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sredstva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dodatne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zaposlene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kako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bi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veliki</w:t>
      </w:r>
      <w:r w:rsidR="00867261" w:rsidRPr="005221D9">
        <w:rPr>
          <w:lang w:val="sr-Cyrl-RS"/>
        </w:rPr>
        <w:t xml:space="preserve"> </w:t>
      </w:r>
      <w:r>
        <w:rPr>
          <w:lang w:val="sr-Cyrl-RS"/>
        </w:rPr>
        <w:t>broj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zahteva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brže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rešavao</w:t>
      </w:r>
      <w:r w:rsidR="00867261" w:rsidRPr="005221D9">
        <w:rPr>
          <w:lang w:val="sr-Cyrl-RS"/>
        </w:rPr>
        <w:t>.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Takođe</w:t>
      </w:r>
      <w:r w:rsidR="00563EA7" w:rsidRPr="005221D9">
        <w:rPr>
          <w:lang w:val="sr-Cyrl-RS"/>
        </w:rPr>
        <w:t xml:space="preserve">, </w:t>
      </w:r>
      <w:r>
        <w:rPr>
          <w:lang w:val="sr-Cyrl-RS"/>
        </w:rPr>
        <w:t>naveo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Srbiju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važno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ima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što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više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mladih</w:t>
      </w:r>
      <w:r w:rsidR="00563EA7" w:rsidRPr="005221D9">
        <w:rPr>
          <w:lang w:val="sr-Cyrl-RS"/>
        </w:rPr>
        <w:t xml:space="preserve">, </w:t>
      </w:r>
      <w:r>
        <w:rPr>
          <w:lang w:val="sr-Cyrl-RS"/>
        </w:rPr>
        <w:t>školovanih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poljoprivrednika</w:t>
      </w:r>
      <w:r w:rsidR="005C5CE5" w:rsidRPr="005221D9">
        <w:rPr>
          <w:lang w:val="sr-Cyrl-RS"/>
        </w:rPr>
        <w:t>,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plaćanje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PIO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fondu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bi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trebalo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bude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obavezan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uslov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dobijanje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podsticaja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pa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bi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takav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način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rešilo</w:t>
      </w:r>
      <w:r w:rsidR="00563EA7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8C6CEE" w:rsidRPr="005221D9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mladih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poljoprivrednika</w:t>
      </w:r>
      <w:r w:rsidR="00563EA7" w:rsidRPr="005221D9">
        <w:rPr>
          <w:lang w:val="sr-Cyrl-RS"/>
        </w:rPr>
        <w:t>.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Što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se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tiče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zasada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kupina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malina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potrebno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ga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uskladiti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sa</w:t>
      </w:r>
      <w:r w:rsidR="00F7543B" w:rsidRPr="005221D9">
        <w:rPr>
          <w:lang w:val="sr-Cyrl-RS"/>
        </w:rPr>
        <w:t xml:space="preserve"> </w:t>
      </w:r>
      <w:r>
        <w:rPr>
          <w:lang w:val="sr-Cyrl-RS"/>
        </w:rPr>
        <w:t>raspoloživim</w:t>
      </w:r>
      <w:r w:rsidR="00FB6645" w:rsidRPr="005221D9">
        <w:rPr>
          <w:lang w:val="sr-Cyrl-RS"/>
        </w:rPr>
        <w:t xml:space="preserve"> </w:t>
      </w:r>
      <w:r>
        <w:rPr>
          <w:lang w:val="sr-Cyrl-RS"/>
        </w:rPr>
        <w:t>skladišnjim</w:t>
      </w:r>
      <w:r w:rsidR="00FB6645" w:rsidRPr="005221D9">
        <w:rPr>
          <w:lang w:val="sr-Cyrl-RS"/>
        </w:rPr>
        <w:t xml:space="preserve"> </w:t>
      </w:r>
      <w:r>
        <w:rPr>
          <w:lang w:val="sr-Cyrl-RS"/>
        </w:rPr>
        <w:t>kapacitetima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odnosno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država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bi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trebala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investira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izgradnju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hladnjača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koje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bi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imale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potreban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kapacitet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za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skladištenje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celokupnog</w:t>
      </w:r>
      <w:r w:rsidR="003F08EA" w:rsidRPr="005221D9">
        <w:rPr>
          <w:lang w:val="sr-Cyrl-RS"/>
        </w:rPr>
        <w:t xml:space="preserve"> </w:t>
      </w:r>
      <w:r>
        <w:rPr>
          <w:lang w:val="sr-Cyrl-RS"/>
        </w:rPr>
        <w:t>prinosa</w:t>
      </w:r>
      <w:r w:rsidR="003F08EA" w:rsidRPr="005221D9">
        <w:rPr>
          <w:lang w:val="sr-Cyrl-RS"/>
        </w:rPr>
        <w:t>.</w:t>
      </w:r>
    </w:p>
    <w:p w:rsidR="007757BF" w:rsidRPr="005221D9" w:rsidRDefault="003D62AD" w:rsidP="007757BF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diskusiji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su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narodni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poslanici</w:t>
      </w:r>
      <w:r w:rsidR="007757BF" w:rsidRPr="005221D9">
        <w:rPr>
          <w:lang w:val="sr-Cyrl-RS"/>
        </w:rPr>
        <w:t xml:space="preserve">: </w:t>
      </w:r>
      <w:r>
        <w:rPr>
          <w:lang w:val="sr-Cyrl-RS"/>
        </w:rPr>
        <w:t>Marijan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7757BF" w:rsidRPr="005221D9">
        <w:rPr>
          <w:lang w:val="sr-Cyrl-RS"/>
        </w:rPr>
        <w:t xml:space="preserve">, </w:t>
      </w:r>
      <w:r>
        <w:rPr>
          <w:lang w:val="sr-Cyrl-RS"/>
        </w:rPr>
        <w:t>Milija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Miletić</w:t>
      </w:r>
      <w:r w:rsidR="007757BF" w:rsidRPr="005221D9">
        <w:rPr>
          <w:lang w:val="sr-Cyrl-RS"/>
        </w:rPr>
        <w:t xml:space="preserve">, </w:t>
      </w:r>
      <w:r>
        <w:rPr>
          <w:lang w:val="sr-Cyrl-RS"/>
        </w:rPr>
        <w:t>Ljubinko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Rakonjac</w:t>
      </w:r>
      <w:r w:rsidR="007757BF" w:rsidRPr="005221D9">
        <w:rPr>
          <w:lang w:val="sr-Cyrl-RS"/>
        </w:rPr>
        <w:t>,</w:t>
      </w:r>
      <w:r w:rsidR="005C5CE5" w:rsidRPr="005221D9">
        <w:rPr>
          <w:lang w:val="sr-Cyrl-RS"/>
        </w:rPr>
        <w:t xml:space="preserve"> </w:t>
      </w:r>
      <w:r>
        <w:rPr>
          <w:lang w:val="sr-Cyrl-RS"/>
        </w:rPr>
        <w:t>prof</w:t>
      </w:r>
      <w:r w:rsidR="005C5CE5" w:rsidRPr="005221D9">
        <w:rPr>
          <w:lang w:val="sr-Cyrl-RS"/>
        </w:rPr>
        <w:t xml:space="preserve">. </w:t>
      </w:r>
      <w:r>
        <w:rPr>
          <w:lang w:val="sr-Cyrl-RS"/>
        </w:rPr>
        <w:t>dr</w:t>
      </w:r>
      <w:r w:rsidR="005C5CE5" w:rsidRPr="005221D9">
        <w:rPr>
          <w:lang w:val="sr-Cyrl-RS"/>
        </w:rPr>
        <w:t xml:space="preserve"> </w:t>
      </w:r>
      <w:r>
        <w:rPr>
          <w:lang w:val="sr-Cyrl-RS"/>
        </w:rPr>
        <w:t>Miladin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Ševarelić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i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Miroslav</w:t>
      </w:r>
      <w:r w:rsidR="007757BF" w:rsidRPr="005221D9">
        <w:rPr>
          <w:lang w:val="sr-Cyrl-RS"/>
        </w:rPr>
        <w:t xml:space="preserve"> </w:t>
      </w:r>
      <w:r>
        <w:rPr>
          <w:lang w:val="sr-Cyrl-RS"/>
        </w:rPr>
        <w:t>Aleksić</w:t>
      </w:r>
      <w:r w:rsidR="007757BF" w:rsidRPr="005221D9">
        <w:rPr>
          <w:lang w:val="sr-Cyrl-RS"/>
        </w:rPr>
        <w:t xml:space="preserve">. </w:t>
      </w:r>
    </w:p>
    <w:p w:rsidR="00C41010" w:rsidRPr="005221D9" w:rsidRDefault="00C41010" w:rsidP="005221D9">
      <w:pPr>
        <w:spacing w:line="276" w:lineRule="auto"/>
        <w:jc w:val="both"/>
        <w:rPr>
          <w:lang w:val="sr-Cyrl-RS"/>
        </w:rPr>
      </w:pPr>
    </w:p>
    <w:p w:rsidR="00C41010" w:rsidRPr="005221D9" w:rsidRDefault="003D62AD" w:rsidP="007757BF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je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većinom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glasova</w:t>
      </w:r>
      <w:r w:rsidR="00C41010" w:rsidRPr="005221D9">
        <w:rPr>
          <w:lang w:val="sr-Cyrl-RS"/>
        </w:rPr>
        <w:t xml:space="preserve"> (12 </w:t>
      </w:r>
      <w:r>
        <w:rPr>
          <w:lang w:val="sr-Cyrl-RS"/>
        </w:rPr>
        <w:t>za</w:t>
      </w:r>
      <w:r w:rsidR="00C41010" w:rsidRPr="005221D9">
        <w:rPr>
          <w:lang w:val="sr-Cyrl-RS"/>
        </w:rPr>
        <w:t>, 1</w:t>
      </w:r>
      <w:r w:rsidR="008C6CEE" w:rsidRPr="005221D9">
        <w:rPr>
          <w:lang w:val="sr-Cyrl-RS"/>
        </w:rPr>
        <w:t xml:space="preserve"> </w:t>
      </w:r>
      <w:r>
        <w:rPr>
          <w:lang w:val="sr-Cyrl-RS"/>
        </w:rPr>
        <w:t>nije</w:t>
      </w:r>
      <w:r w:rsidR="008C6CEE" w:rsidRPr="005221D9">
        <w:rPr>
          <w:lang w:val="sr-Cyrl-RS"/>
        </w:rPr>
        <w:t xml:space="preserve"> </w:t>
      </w:r>
      <w:r>
        <w:rPr>
          <w:lang w:val="sr-Cyrl-RS"/>
        </w:rPr>
        <w:t>glasao</w:t>
      </w:r>
      <w:r w:rsidR="00C41010" w:rsidRPr="005221D9">
        <w:rPr>
          <w:lang w:val="sr-Cyrl-RS"/>
        </w:rPr>
        <w:t xml:space="preserve">), </w:t>
      </w:r>
      <w:r>
        <w:rPr>
          <w:lang w:val="sr-Cyrl-RS"/>
        </w:rPr>
        <w:t>a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na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osnovu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člana</w:t>
      </w:r>
      <w:r w:rsidR="00C41010" w:rsidRPr="005221D9">
        <w:rPr>
          <w:lang w:val="sr-Cyrl-RS"/>
        </w:rPr>
        <w:t xml:space="preserve"> 229. </w:t>
      </w:r>
      <w:r>
        <w:rPr>
          <w:lang w:val="sr-Cyrl-RS"/>
        </w:rPr>
        <w:t>stav</w:t>
      </w:r>
      <w:r w:rsidR="00C41010" w:rsidRPr="005221D9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Narodne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zaključio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da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podnese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Narodnoj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41010" w:rsidRPr="005221D9" w:rsidRDefault="00C41010" w:rsidP="007757BF">
      <w:pPr>
        <w:spacing w:line="276" w:lineRule="auto"/>
        <w:jc w:val="center"/>
        <w:rPr>
          <w:lang w:val="sr-Cyrl-RS"/>
        </w:rPr>
      </w:pPr>
    </w:p>
    <w:p w:rsidR="00C41010" w:rsidRPr="005221D9" w:rsidRDefault="003D62AD" w:rsidP="007757BF">
      <w:pPr>
        <w:spacing w:line="276" w:lineRule="auto"/>
        <w:jc w:val="center"/>
        <w:rPr>
          <w:lang w:val="sr-Cyrl-RS"/>
        </w:rPr>
      </w:pPr>
      <w:r>
        <w:rPr>
          <w:lang w:val="sr-Cyrl-RS"/>
        </w:rPr>
        <w:t>I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z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v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e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š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t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a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41010" w:rsidRPr="005221D9" w:rsidRDefault="00C41010" w:rsidP="007757BF">
      <w:pPr>
        <w:spacing w:line="276" w:lineRule="auto"/>
        <w:jc w:val="both"/>
        <w:rPr>
          <w:lang w:val="sr-Cyrl-RS"/>
        </w:rPr>
      </w:pPr>
    </w:p>
    <w:p w:rsidR="00C41010" w:rsidRPr="005221D9" w:rsidRDefault="003D62AD" w:rsidP="007757BF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Saglasno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članu</w:t>
      </w:r>
      <w:r w:rsidR="00C41010" w:rsidRPr="005221D9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Narodne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1010" w:rsidRPr="005221D9">
        <w:rPr>
          <w:lang w:val="sr-Cyrl-CS"/>
        </w:rPr>
        <w:t xml:space="preserve">, </w:t>
      </w:r>
      <w:r>
        <w:rPr>
          <w:lang w:val="sr-Cyrl-CS"/>
        </w:rPr>
        <w:t>Odbor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za</w:t>
      </w:r>
      <w:r w:rsidR="00C41010" w:rsidRPr="005221D9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C41010" w:rsidRPr="005221D9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C41010" w:rsidRPr="005221D9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C41010" w:rsidRPr="005221D9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C41010" w:rsidRPr="005221D9">
        <w:rPr>
          <w:lang w:val="sr-Cyrl-CS"/>
        </w:rPr>
        <w:t xml:space="preserve"> </w:t>
      </w:r>
      <w:r>
        <w:rPr>
          <w:lang w:val="sr-Cyrl-CS"/>
        </w:rPr>
        <w:t>razmotrio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je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o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radu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C41010" w:rsidRPr="005221D9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i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C41010" w:rsidRPr="005221D9">
        <w:rPr>
          <w:lang w:val="sr-Cyrl-CS"/>
        </w:rPr>
        <w:t xml:space="preserve"> </w:t>
      </w:r>
      <w:r>
        <w:rPr>
          <w:lang w:val="sr-Cyrl-RS"/>
        </w:rPr>
        <w:t>za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drugi</w:t>
      </w:r>
      <w:r w:rsidR="00C41010" w:rsidRPr="005221D9">
        <w:rPr>
          <w:lang w:val="sr-Cyrl-RS"/>
        </w:rPr>
        <w:t xml:space="preserve"> </w:t>
      </w:r>
      <w:r>
        <w:rPr>
          <w:lang w:val="sr-Cyrl-RS"/>
        </w:rPr>
        <w:t>kvartal</w:t>
      </w:r>
      <w:r w:rsidR="00C41010" w:rsidRPr="005221D9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i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da</w:t>
      </w:r>
      <w:r w:rsidR="00C41010" w:rsidRPr="005221D9">
        <w:rPr>
          <w:lang w:val="sr-Cyrl-CS"/>
        </w:rPr>
        <w:t xml:space="preserve"> </w:t>
      </w:r>
      <w:r>
        <w:rPr>
          <w:lang w:val="sr-Cyrl-CS"/>
        </w:rPr>
        <w:t>j</w:t>
      </w:r>
      <w:r w:rsidR="00C41010" w:rsidRPr="005221D9">
        <w:rPr>
          <w:lang w:val="en-US"/>
        </w:rPr>
        <w:t xml:space="preserve">e </w:t>
      </w:r>
      <w:r>
        <w:rPr>
          <w:lang w:val="sr-Cyrl-CS"/>
        </w:rPr>
        <w:t>prihvati</w:t>
      </w:r>
      <w:r w:rsidR="00C41010" w:rsidRPr="005221D9">
        <w:rPr>
          <w:lang w:val="sr-Cyrl-CS"/>
        </w:rPr>
        <w:t xml:space="preserve">. </w:t>
      </w:r>
    </w:p>
    <w:p w:rsidR="00C41010" w:rsidRPr="005221D9" w:rsidRDefault="00C41010" w:rsidP="007757BF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C41010" w:rsidRPr="005221D9" w:rsidRDefault="00C41010" w:rsidP="007757BF">
      <w:pPr>
        <w:jc w:val="both"/>
        <w:rPr>
          <w:lang w:val="sr-Cyrl-RS"/>
        </w:rPr>
      </w:pPr>
      <w:r w:rsidRPr="005221D9">
        <w:rPr>
          <w:lang w:val="sr-Cyrl-RS"/>
        </w:rPr>
        <w:tab/>
      </w:r>
      <w:r w:rsidR="003D62AD">
        <w:rPr>
          <w:lang w:val="sr-Cyrl-RS"/>
        </w:rPr>
        <w:t>Nakon</w:t>
      </w:r>
      <w:r w:rsidR="00C63CAF" w:rsidRPr="005221D9">
        <w:rPr>
          <w:lang w:val="sr-Cyrl-RS"/>
        </w:rPr>
        <w:t xml:space="preserve"> </w:t>
      </w:r>
      <w:r w:rsidR="003D62AD">
        <w:rPr>
          <w:lang w:val="sr-Cyrl-RS"/>
        </w:rPr>
        <w:t>rasprave</w:t>
      </w:r>
      <w:r w:rsidR="00C63CAF" w:rsidRPr="005221D9">
        <w:rPr>
          <w:lang w:val="sr-Cyrl-RS"/>
        </w:rPr>
        <w:t xml:space="preserve"> </w:t>
      </w:r>
      <w:r w:rsidR="003D62AD">
        <w:rPr>
          <w:lang w:val="sr-Cyrl-RS"/>
        </w:rPr>
        <w:t>o</w:t>
      </w:r>
      <w:r w:rsidR="00C63CAF" w:rsidRPr="005221D9">
        <w:rPr>
          <w:lang w:val="sr-Cyrl-RS"/>
        </w:rPr>
        <w:t xml:space="preserve"> </w:t>
      </w:r>
      <w:r w:rsidR="003D62AD">
        <w:rPr>
          <w:lang w:val="sr-Cyrl-RS"/>
        </w:rPr>
        <w:t>tački</w:t>
      </w:r>
      <w:r w:rsidR="00C63CAF" w:rsidRPr="005221D9">
        <w:rPr>
          <w:lang w:val="sr-Cyrl-RS"/>
        </w:rPr>
        <w:t xml:space="preserve"> </w:t>
      </w:r>
      <w:r w:rsidR="003D62AD">
        <w:rPr>
          <w:lang w:val="sr-Cyrl-RS"/>
        </w:rPr>
        <w:t>dnevnog</w:t>
      </w:r>
      <w:r w:rsidR="00C63CAF" w:rsidRPr="005221D9">
        <w:rPr>
          <w:lang w:val="sr-Cyrl-RS"/>
        </w:rPr>
        <w:t xml:space="preserve"> </w:t>
      </w:r>
      <w:r w:rsidR="003D62AD">
        <w:rPr>
          <w:lang w:val="sr-Cyrl-RS"/>
        </w:rPr>
        <w:t>reda</w:t>
      </w:r>
      <w:r w:rsidRPr="005221D9">
        <w:rPr>
          <w:lang w:val="sr-Cyrl-RS"/>
        </w:rPr>
        <w:t xml:space="preserve"> </w:t>
      </w:r>
      <w:proofErr w:type="spellStart"/>
      <w:r w:rsidR="003D62AD">
        <w:t>Odbor</w:t>
      </w:r>
      <w:proofErr w:type="spellEnd"/>
      <w:r w:rsidRPr="005221D9">
        <w:t xml:space="preserve"> </w:t>
      </w:r>
      <w:r w:rsidR="003D62AD">
        <w:rPr>
          <w:lang w:val="sr-Cyrl-RS"/>
        </w:rPr>
        <w:t>je</w:t>
      </w:r>
      <w:r w:rsidR="00E97230" w:rsidRPr="005221D9">
        <w:rPr>
          <w:lang w:val="sr-Cyrl-RS"/>
        </w:rPr>
        <w:t xml:space="preserve"> </w:t>
      </w:r>
      <w:r w:rsidR="003D62AD">
        <w:rPr>
          <w:lang w:val="sr-Cyrl-RS"/>
        </w:rPr>
        <w:t>jednoglasno</w:t>
      </w:r>
      <w:r w:rsidR="00E97230" w:rsidRPr="005221D9">
        <w:rPr>
          <w:rFonts w:eastAsiaTheme="minorHAnsi"/>
          <w:lang w:val="sr-Cyrl-RS" w:eastAsia="en-US"/>
        </w:rPr>
        <w:t xml:space="preserve"> (13 </w:t>
      </w:r>
      <w:r w:rsidR="003D62AD">
        <w:rPr>
          <w:rFonts w:eastAsiaTheme="minorHAnsi"/>
          <w:lang w:val="sr-Cyrl-RS" w:eastAsia="en-US"/>
        </w:rPr>
        <w:t>za</w:t>
      </w:r>
      <w:r w:rsidR="00E97230" w:rsidRPr="005221D9">
        <w:rPr>
          <w:rFonts w:eastAsiaTheme="minorHAnsi"/>
          <w:lang w:val="sr-Cyrl-RS" w:eastAsia="en-US"/>
        </w:rPr>
        <w:t xml:space="preserve">) </w:t>
      </w:r>
      <w:r w:rsidR="003D62AD">
        <w:rPr>
          <w:rFonts w:eastAsiaTheme="minorHAnsi"/>
          <w:lang w:val="sr-Cyrl-RS" w:eastAsia="en-US"/>
        </w:rPr>
        <w:t>doneo</w:t>
      </w:r>
      <w:r w:rsidR="00E97230" w:rsidRPr="005221D9">
        <w:rPr>
          <w:rFonts w:eastAsiaTheme="minorHAnsi"/>
          <w:lang w:val="sr-Cyrl-RS" w:eastAsia="en-US"/>
        </w:rPr>
        <w:t xml:space="preserve"> </w:t>
      </w:r>
      <w:r w:rsidR="00E97230" w:rsidRPr="005221D9">
        <w:t xml:space="preserve"> </w:t>
      </w:r>
      <w:r w:rsidR="003D62AD">
        <w:rPr>
          <w:lang w:val="sr-Cyrl-RS"/>
        </w:rPr>
        <w:t>sledeći</w:t>
      </w:r>
    </w:p>
    <w:p w:rsidR="007757BF" w:rsidRPr="005221D9" w:rsidRDefault="007757BF" w:rsidP="007757BF">
      <w:pPr>
        <w:spacing w:line="276" w:lineRule="auto"/>
        <w:ind w:firstLine="720"/>
        <w:jc w:val="center"/>
        <w:rPr>
          <w:lang w:val="sr-Cyrl-RS"/>
        </w:rPr>
      </w:pPr>
    </w:p>
    <w:p w:rsidR="00C41010" w:rsidRPr="005221D9" w:rsidRDefault="003D62AD" w:rsidP="007757BF">
      <w:pPr>
        <w:spacing w:line="276" w:lineRule="auto"/>
        <w:jc w:val="center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Z</w:t>
      </w:r>
      <w:r w:rsidR="007757BF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7757BF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</w:t>
      </w:r>
      <w:r w:rsidR="007757BF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lj</w:t>
      </w:r>
      <w:r w:rsidR="007757BF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7757BF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</w:t>
      </w:r>
      <w:r w:rsidR="007757BF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7757BF" w:rsidRPr="005221D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</w:t>
      </w:r>
    </w:p>
    <w:p w:rsidR="007757BF" w:rsidRPr="005221D9" w:rsidRDefault="007757BF" w:rsidP="007757BF">
      <w:pPr>
        <w:spacing w:line="276" w:lineRule="auto"/>
        <w:jc w:val="center"/>
        <w:rPr>
          <w:rFonts w:eastAsiaTheme="minorHAnsi"/>
          <w:lang w:val="sr-Cyrl-RS" w:eastAsia="en-US"/>
        </w:rPr>
      </w:pPr>
    </w:p>
    <w:p w:rsidR="00C41010" w:rsidRPr="005221D9" w:rsidRDefault="003D62AD" w:rsidP="007757BF">
      <w:pPr>
        <w:ind w:firstLine="720"/>
        <w:jc w:val="both"/>
        <w:rPr>
          <w:lang w:val="sr-Cyrl-RS" w:eastAsia="en-US"/>
        </w:rPr>
      </w:pPr>
      <w:r>
        <w:rPr>
          <w:lang w:val="sr-Cyrl-RS" w:eastAsia="en-US"/>
        </w:rPr>
        <w:t>Odbor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je</w:t>
      </w:r>
      <w:r w:rsidR="00C41010" w:rsidRPr="005221D9">
        <w:rPr>
          <w:lang w:val="en-US" w:eastAsia="en-US"/>
        </w:rPr>
        <w:t xml:space="preserve"> </w:t>
      </w:r>
      <w:r>
        <w:rPr>
          <w:lang w:val="sr-Cyrl-RS" w:eastAsia="en-US"/>
        </w:rPr>
        <w:t>razmotrio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isplatu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podsticaja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poljoprivredi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smatra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bi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Vlada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Republike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Srbije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odnosno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Ministarstvo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finansija</w:t>
      </w:r>
      <w:r w:rsidR="00C41010" w:rsidRPr="005221D9">
        <w:rPr>
          <w:lang w:val="en-US" w:eastAsia="en-US"/>
        </w:rPr>
        <w:t xml:space="preserve">, </w:t>
      </w:r>
      <w:r>
        <w:rPr>
          <w:lang w:val="sr-Cyrl-RS" w:eastAsia="en-US"/>
        </w:rPr>
        <w:t>trebali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iznađu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mogućnost</w:t>
      </w:r>
      <w:r w:rsidR="00C41010" w:rsidRPr="005221D9">
        <w:rPr>
          <w:lang w:val="en-US" w:eastAsia="en-US"/>
        </w:rPr>
        <w:t xml:space="preserve"> </w:t>
      </w:r>
      <w:r>
        <w:rPr>
          <w:lang w:val="sr-Cyrl-RS" w:eastAsia="en-US"/>
        </w:rPr>
        <w:t>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skladu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sa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finansijskim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mogućnostima</w:t>
      </w:r>
      <w:r w:rsidR="00C41010" w:rsidRPr="005221D9">
        <w:rPr>
          <w:lang w:val="sr-Cyrl-RS" w:eastAsia="en-US"/>
        </w:rPr>
        <w:t xml:space="preserve">, </w:t>
      </w:r>
      <w:r>
        <w:rPr>
          <w:lang w:val="sr-Cyrl-RS" w:eastAsia="en-US"/>
        </w:rPr>
        <w:t>da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svrhu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redovne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potpune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isplate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podsticaja</w:t>
      </w:r>
      <w:r w:rsidR="00C41010" w:rsidRPr="005221D9">
        <w:rPr>
          <w:lang w:val="sr-Cyrl-RS" w:eastAsia="en-US"/>
        </w:rPr>
        <w:t xml:space="preserve">, </w:t>
      </w:r>
      <w:r>
        <w:rPr>
          <w:lang w:val="sr-Cyrl-RS" w:eastAsia="en-US"/>
        </w:rPr>
        <w:t>Ministarstvu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poljoprivrede</w:t>
      </w:r>
      <w:r w:rsidR="00C41010" w:rsidRPr="005221D9">
        <w:rPr>
          <w:lang w:val="sr-Cyrl-RS" w:eastAsia="en-US"/>
        </w:rPr>
        <w:t xml:space="preserve">, </w:t>
      </w:r>
      <w:r>
        <w:rPr>
          <w:lang w:val="sr-Cyrl-RS" w:eastAsia="en-US"/>
        </w:rPr>
        <w:t>šumarstva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vodoprivrede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dodeli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do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pet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milijardi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dinara</w:t>
      </w:r>
      <w:r w:rsidR="00C41010" w:rsidRPr="005221D9">
        <w:rPr>
          <w:lang w:val="sr-Cyrl-RS" w:eastAsia="en-US"/>
        </w:rPr>
        <w:t xml:space="preserve">. </w:t>
      </w:r>
      <w:r>
        <w:rPr>
          <w:lang w:val="sr-Cyrl-RS" w:eastAsia="en-US"/>
        </w:rPr>
        <w:t>Takođe</w:t>
      </w:r>
      <w:r w:rsidR="00C41010" w:rsidRPr="005221D9">
        <w:rPr>
          <w:lang w:val="sr-Cyrl-RS" w:eastAsia="en-US"/>
        </w:rPr>
        <w:t xml:space="preserve">, </w:t>
      </w:r>
      <w:r>
        <w:rPr>
          <w:lang w:val="sr-Cyrl-RS" w:eastAsia="en-US"/>
        </w:rPr>
        <w:t>zbog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povećanog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obima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rada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prouzrokovanim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IPARD</w:t>
      </w:r>
      <w:r w:rsidR="00C41010" w:rsidRPr="005221D9">
        <w:rPr>
          <w:lang w:val="sr-Cyrl-RS" w:eastAsia="en-US"/>
        </w:rPr>
        <w:t>-</w:t>
      </w:r>
      <w:r>
        <w:rPr>
          <w:lang w:val="sr-Cyrl-RS" w:eastAsia="en-US"/>
        </w:rPr>
        <w:t>om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većem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broju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zahteva</w:t>
      </w:r>
      <w:r w:rsidR="00C41010" w:rsidRPr="005221D9">
        <w:rPr>
          <w:lang w:val="en-US" w:eastAsia="en-US"/>
        </w:rPr>
        <w:t>,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omogući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zapošljavanje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određenog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broja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službenika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Upravi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za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agrarna</w:t>
      </w:r>
      <w:r w:rsidR="00C41010" w:rsidRPr="005221D9">
        <w:rPr>
          <w:lang w:val="sr-Cyrl-RS" w:eastAsia="en-US"/>
        </w:rPr>
        <w:t xml:space="preserve"> </w:t>
      </w:r>
      <w:r>
        <w:rPr>
          <w:lang w:val="sr-Cyrl-RS" w:eastAsia="en-US"/>
        </w:rPr>
        <w:t>plaćanja</w:t>
      </w:r>
      <w:r w:rsidR="00C41010" w:rsidRPr="005221D9">
        <w:rPr>
          <w:lang w:val="sr-Cyrl-RS" w:eastAsia="en-US"/>
        </w:rPr>
        <w:t>.</w:t>
      </w:r>
    </w:p>
    <w:p w:rsidR="00C41010" w:rsidRPr="005221D9" w:rsidRDefault="00C41010" w:rsidP="007757BF">
      <w:pPr>
        <w:spacing w:line="276" w:lineRule="auto"/>
        <w:jc w:val="both"/>
        <w:rPr>
          <w:rFonts w:eastAsiaTheme="minorHAnsi"/>
          <w:b/>
          <w:lang w:val="sr-Cyrl-RS" w:eastAsia="en-US"/>
        </w:rPr>
      </w:pPr>
    </w:p>
    <w:p w:rsidR="00C50BDC" w:rsidRPr="005221D9" w:rsidRDefault="00C50BDC" w:rsidP="007757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2608A6" w:rsidRPr="005221D9" w:rsidRDefault="003D62AD" w:rsidP="007757BF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>
        <w:rPr>
          <w:rFonts w:eastAsiaTheme="minorHAnsi"/>
          <w:lang w:eastAsia="en-US"/>
        </w:rPr>
        <w:t>Pošto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drugih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pitanja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predloga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nije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bilo</w:t>
      </w:r>
      <w:proofErr w:type="spellEnd"/>
      <w:r w:rsidR="002608A6" w:rsidRPr="005221D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proofErr w:type="spellStart"/>
      <w:r>
        <w:rPr>
          <w:rFonts w:eastAsiaTheme="minorHAnsi"/>
          <w:lang w:eastAsia="en-US"/>
        </w:rPr>
        <w:t>ednica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5221D9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zaključena</w:t>
      </w:r>
      <w:proofErr w:type="spellEnd"/>
      <w:r w:rsidR="002608A6" w:rsidRPr="005221D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5221D9">
        <w:rPr>
          <w:rFonts w:eastAsiaTheme="minorHAnsi"/>
          <w:lang w:val="sr-Cyrl-RS" w:eastAsia="en-US"/>
        </w:rPr>
        <w:t xml:space="preserve"> </w:t>
      </w:r>
      <w:r w:rsidR="002608A6" w:rsidRPr="005221D9">
        <w:rPr>
          <w:rFonts w:eastAsiaTheme="minorHAnsi"/>
          <w:lang w:val="en-US" w:eastAsia="en-US"/>
        </w:rPr>
        <w:t>1</w:t>
      </w:r>
      <w:r w:rsidR="005C5CE5" w:rsidRPr="005221D9">
        <w:rPr>
          <w:rFonts w:eastAsiaTheme="minorHAnsi"/>
          <w:lang w:val="sr-Cyrl-RS" w:eastAsia="en-US"/>
        </w:rPr>
        <w:t>2</w:t>
      </w:r>
      <w:proofErr w:type="gramStart"/>
      <w:r w:rsidR="002608A6" w:rsidRPr="005221D9">
        <w:rPr>
          <w:rFonts w:eastAsiaTheme="minorHAnsi"/>
          <w:lang w:val="en-US" w:eastAsia="en-US"/>
        </w:rPr>
        <w:t>,</w:t>
      </w:r>
      <w:r w:rsidR="005C5CE5" w:rsidRPr="005221D9">
        <w:rPr>
          <w:rFonts w:eastAsiaTheme="minorHAnsi"/>
          <w:lang w:val="sr-Cyrl-RS" w:eastAsia="en-US"/>
        </w:rPr>
        <w:t>45</w:t>
      </w:r>
      <w:proofErr w:type="gramEnd"/>
      <w:r w:rsidR="002608A6" w:rsidRPr="005221D9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časova</w:t>
      </w:r>
      <w:proofErr w:type="spellEnd"/>
      <w:r w:rsidR="002608A6" w:rsidRPr="005221D9">
        <w:rPr>
          <w:rFonts w:eastAsiaTheme="minorHAnsi"/>
          <w:lang w:eastAsia="en-US"/>
        </w:rPr>
        <w:t>.</w:t>
      </w:r>
    </w:p>
    <w:p w:rsidR="0001303D" w:rsidRPr="005221D9" w:rsidRDefault="0001303D" w:rsidP="007757BF">
      <w:pPr>
        <w:jc w:val="both"/>
        <w:rPr>
          <w:lang w:val="sr-Cyrl-RS"/>
        </w:rPr>
      </w:pPr>
    </w:p>
    <w:p w:rsidR="00E87F1C" w:rsidRPr="005221D9" w:rsidRDefault="0001303D" w:rsidP="007757BF">
      <w:pPr>
        <w:tabs>
          <w:tab w:val="left" w:pos="1080"/>
        </w:tabs>
        <w:jc w:val="both"/>
        <w:rPr>
          <w:lang w:val="sr-Cyrl-RS"/>
        </w:rPr>
      </w:pPr>
      <w:r w:rsidRPr="005221D9">
        <w:t xml:space="preserve">            </w:t>
      </w:r>
      <w:proofErr w:type="spellStart"/>
      <w:proofErr w:type="gramStart"/>
      <w:r w:rsidR="003D62AD">
        <w:t>Sastavni</w:t>
      </w:r>
      <w:proofErr w:type="spellEnd"/>
      <w:r w:rsidRPr="005221D9">
        <w:t xml:space="preserve"> </w:t>
      </w:r>
      <w:proofErr w:type="spellStart"/>
      <w:r w:rsidR="003D62AD">
        <w:t>deo</w:t>
      </w:r>
      <w:proofErr w:type="spellEnd"/>
      <w:r w:rsidRPr="005221D9">
        <w:t xml:space="preserve"> </w:t>
      </w:r>
      <w:proofErr w:type="spellStart"/>
      <w:r w:rsidR="003D62AD">
        <w:t>ovog</w:t>
      </w:r>
      <w:proofErr w:type="spellEnd"/>
      <w:r w:rsidRPr="005221D9">
        <w:t xml:space="preserve"> </w:t>
      </w:r>
      <w:proofErr w:type="spellStart"/>
      <w:r w:rsidR="003D62AD">
        <w:t>zapisnika</w:t>
      </w:r>
      <w:proofErr w:type="spellEnd"/>
      <w:r w:rsidRPr="005221D9">
        <w:t xml:space="preserve"> </w:t>
      </w:r>
      <w:proofErr w:type="spellStart"/>
      <w:r w:rsidR="003D62AD">
        <w:t>čini</w:t>
      </w:r>
      <w:proofErr w:type="spellEnd"/>
      <w:r w:rsidRPr="005221D9">
        <w:t xml:space="preserve"> </w:t>
      </w:r>
      <w:proofErr w:type="spellStart"/>
      <w:r w:rsidR="003D62AD">
        <w:t>obrađeni</w:t>
      </w:r>
      <w:proofErr w:type="spellEnd"/>
      <w:r w:rsidRPr="005221D9">
        <w:t xml:space="preserve"> </w:t>
      </w:r>
      <w:proofErr w:type="spellStart"/>
      <w:r w:rsidR="003D62AD">
        <w:t>tonski</w:t>
      </w:r>
      <w:proofErr w:type="spellEnd"/>
      <w:r w:rsidRPr="005221D9">
        <w:t xml:space="preserve"> </w:t>
      </w:r>
      <w:proofErr w:type="spellStart"/>
      <w:r w:rsidR="003D62AD">
        <w:t>snimak</w:t>
      </w:r>
      <w:proofErr w:type="spellEnd"/>
      <w:r w:rsidRPr="005221D9">
        <w:t xml:space="preserve"> </w:t>
      </w:r>
      <w:proofErr w:type="spellStart"/>
      <w:r w:rsidR="003D62AD">
        <w:t>sednice</w:t>
      </w:r>
      <w:proofErr w:type="spellEnd"/>
      <w:r w:rsidRPr="005221D9">
        <w:t xml:space="preserve"> </w:t>
      </w:r>
      <w:proofErr w:type="spellStart"/>
      <w:r w:rsidR="003D62AD">
        <w:t>Odbora</w:t>
      </w:r>
      <w:proofErr w:type="spellEnd"/>
      <w:r w:rsidRPr="005221D9">
        <w:rPr>
          <w:lang w:val="sr-Cyrl-RS"/>
        </w:rPr>
        <w:t>.</w:t>
      </w:r>
      <w:proofErr w:type="gramEnd"/>
    </w:p>
    <w:p w:rsidR="00E87F1C" w:rsidRPr="005221D9" w:rsidRDefault="00E87F1C" w:rsidP="007757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5221D9" w:rsidRDefault="00E87F1C" w:rsidP="007757BF">
      <w:pPr>
        <w:tabs>
          <w:tab w:val="left" w:pos="1134"/>
          <w:tab w:val="left" w:pos="1440"/>
        </w:tabs>
        <w:jc w:val="both"/>
        <w:rPr>
          <w:b/>
          <w:color w:val="C00000"/>
          <w:lang w:val="sr-Cyrl-CS"/>
        </w:rPr>
      </w:pPr>
    </w:p>
    <w:p w:rsidR="00C52482" w:rsidRPr="005221D9" w:rsidRDefault="00C52482" w:rsidP="007757BF">
      <w:pPr>
        <w:jc w:val="both"/>
        <w:rPr>
          <w:color w:val="C00000"/>
          <w:lang w:val="sr-Cyrl-CS"/>
        </w:rPr>
      </w:pPr>
    </w:p>
    <w:p w:rsidR="00C52482" w:rsidRPr="005221D9" w:rsidRDefault="00C52482" w:rsidP="007757BF">
      <w:pPr>
        <w:jc w:val="both"/>
        <w:rPr>
          <w:color w:val="C00000"/>
          <w:lang w:val="sr-Cyrl-CS"/>
        </w:rPr>
      </w:pPr>
    </w:p>
    <w:p w:rsidR="00C52482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 xml:space="preserve">         </w:t>
      </w:r>
      <w:r w:rsidR="003D62AD">
        <w:rPr>
          <w:lang w:val="sr-Cyrl-CS"/>
        </w:rPr>
        <w:t>SEKRETAR</w:t>
      </w:r>
      <w:r w:rsidRPr="005221D9">
        <w:rPr>
          <w:lang w:val="en-US"/>
        </w:rPr>
        <w:t xml:space="preserve"> </w:t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  <w:t xml:space="preserve">                 </w:t>
      </w:r>
      <w:r w:rsidR="007757BF" w:rsidRPr="005221D9">
        <w:rPr>
          <w:lang w:val="sr-Cyrl-CS"/>
        </w:rPr>
        <w:tab/>
      </w:r>
      <w:r w:rsidRPr="005221D9">
        <w:rPr>
          <w:lang w:val="sr-Cyrl-CS"/>
        </w:rPr>
        <w:t xml:space="preserve"> </w:t>
      </w:r>
      <w:r w:rsidR="007757BF" w:rsidRPr="005221D9">
        <w:rPr>
          <w:lang w:val="sr-Cyrl-CS"/>
        </w:rPr>
        <w:tab/>
      </w:r>
      <w:r w:rsidR="003D62AD">
        <w:rPr>
          <w:lang w:val="sr-Cyrl-CS"/>
        </w:rPr>
        <w:t>PREDSEDNIK</w:t>
      </w:r>
      <w:r w:rsidRPr="005221D9">
        <w:rPr>
          <w:lang w:val="sr-Cyrl-CS"/>
        </w:rPr>
        <w:t xml:space="preserve"> </w:t>
      </w:r>
    </w:p>
    <w:p w:rsidR="00C52482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 xml:space="preserve">  </w:t>
      </w:r>
    </w:p>
    <w:p w:rsidR="00660F3A" w:rsidRPr="005221D9" w:rsidRDefault="00C52482" w:rsidP="007757BF">
      <w:pPr>
        <w:jc w:val="both"/>
        <w:rPr>
          <w:lang w:val="sr-Cyrl-CS"/>
        </w:rPr>
      </w:pPr>
      <w:r w:rsidRPr="005221D9">
        <w:rPr>
          <w:lang w:val="sr-Cyrl-CS"/>
        </w:rPr>
        <w:t xml:space="preserve">     </w:t>
      </w:r>
      <w:r w:rsidR="003D62AD">
        <w:rPr>
          <w:lang w:val="sr-Cyrl-CS"/>
        </w:rPr>
        <w:t>Branka</w:t>
      </w:r>
      <w:r w:rsidR="00420E16" w:rsidRPr="005221D9">
        <w:rPr>
          <w:lang w:val="sr-Cyrl-CS"/>
        </w:rPr>
        <w:t xml:space="preserve"> </w:t>
      </w:r>
      <w:r w:rsidR="003D62AD">
        <w:rPr>
          <w:lang w:val="sr-Cyrl-CS"/>
        </w:rPr>
        <w:t>Zlatović</w:t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</w:r>
      <w:r w:rsidRPr="005221D9">
        <w:rPr>
          <w:lang w:val="sr-Cyrl-CS"/>
        </w:rPr>
        <w:tab/>
        <w:t xml:space="preserve">    </w:t>
      </w:r>
      <w:r w:rsidRPr="005221D9">
        <w:rPr>
          <w:lang w:val="en-US"/>
        </w:rPr>
        <w:t xml:space="preserve">           </w:t>
      </w:r>
      <w:r w:rsidR="007757BF" w:rsidRPr="005221D9">
        <w:rPr>
          <w:lang w:val="sr-Cyrl-RS"/>
        </w:rPr>
        <w:tab/>
      </w:r>
      <w:r w:rsidR="007757BF" w:rsidRPr="005221D9">
        <w:rPr>
          <w:lang w:val="sr-Cyrl-RS"/>
        </w:rPr>
        <w:tab/>
      </w:r>
      <w:r w:rsidR="003D62AD">
        <w:rPr>
          <w:lang w:val="sr-Cyrl-CS"/>
        </w:rPr>
        <w:t>Marijan</w:t>
      </w:r>
      <w:r w:rsidRPr="005221D9">
        <w:rPr>
          <w:lang w:val="sr-Cyrl-CS"/>
        </w:rPr>
        <w:t xml:space="preserve"> </w:t>
      </w:r>
      <w:r w:rsidR="003D62AD">
        <w:rPr>
          <w:lang w:val="sr-Cyrl-CS"/>
        </w:rPr>
        <w:t>Rističević</w:t>
      </w:r>
      <w:bookmarkEnd w:id="0"/>
    </w:p>
    <w:sectPr w:rsidR="00660F3A" w:rsidRPr="00522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C3" w:rsidRDefault="005429C3" w:rsidP="008A1785">
      <w:r>
        <w:separator/>
      </w:r>
    </w:p>
  </w:endnote>
  <w:endnote w:type="continuationSeparator" w:id="0">
    <w:p w:rsidR="005429C3" w:rsidRDefault="005429C3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C3" w:rsidRDefault="005429C3" w:rsidP="008A1785">
      <w:r>
        <w:separator/>
      </w:r>
    </w:p>
  </w:footnote>
  <w:footnote w:type="continuationSeparator" w:id="0">
    <w:p w:rsidR="005429C3" w:rsidRDefault="005429C3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261ED99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03F3"/>
    <w:rsid w:val="0002162A"/>
    <w:rsid w:val="00023C25"/>
    <w:rsid w:val="000375AF"/>
    <w:rsid w:val="0004461D"/>
    <w:rsid w:val="000537B9"/>
    <w:rsid w:val="00067A2A"/>
    <w:rsid w:val="00070FFD"/>
    <w:rsid w:val="00071DC0"/>
    <w:rsid w:val="0008099D"/>
    <w:rsid w:val="000A54FB"/>
    <w:rsid w:val="000B1E6A"/>
    <w:rsid w:val="000C604A"/>
    <w:rsid w:val="000C639A"/>
    <w:rsid w:val="000E028D"/>
    <w:rsid w:val="000E6990"/>
    <w:rsid w:val="000F3CED"/>
    <w:rsid w:val="001174A8"/>
    <w:rsid w:val="001175FD"/>
    <w:rsid w:val="00126DC9"/>
    <w:rsid w:val="00146156"/>
    <w:rsid w:val="001526BC"/>
    <w:rsid w:val="001626FC"/>
    <w:rsid w:val="001671F5"/>
    <w:rsid w:val="00177C63"/>
    <w:rsid w:val="001B358C"/>
    <w:rsid w:val="001C48A0"/>
    <w:rsid w:val="001C5097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456A0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D097D"/>
    <w:rsid w:val="002E120E"/>
    <w:rsid w:val="002E650E"/>
    <w:rsid w:val="002E6520"/>
    <w:rsid w:val="002E7C2F"/>
    <w:rsid w:val="002F527B"/>
    <w:rsid w:val="002F6EFE"/>
    <w:rsid w:val="00315A9E"/>
    <w:rsid w:val="0031772D"/>
    <w:rsid w:val="0032746A"/>
    <w:rsid w:val="00330795"/>
    <w:rsid w:val="00333234"/>
    <w:rsid w:val="0033418A"/>
    <w:rsid w:val="00367BEB"/>
    <w:rsid w:val="0037340B"/>
    <w:rsid w:val="00376800"/>
    <w:rsid w:val="00381F49"/>
    <w:rsid w:val="0038242E"/>
    <w:rsid w:val="00386E5C"/>
    <w:rsid w:val="0038799C"/>
    <w:rsid w:val="003A06D1"/>
    <w:rsid w:val="003A64B3"/>
    <w:rsid w:val="003A7417"/>
    <w:rsid w:val="003A7ED2"/>
    <w:rsid w:val="003B1E7C"/>
    <w:rsid w:val="003B2043"/>
    <w:rsid w:val="003D0BDE"/>
    <w:rsid w:val="003D62AD"/>
    <w:rsid w:val="003D6E2C"/>
    <w:rsid w:val="003E6C8D"/>
    <w:rsid w:val="003F08EA"/>
    <w:rsid w:val="003F1093"/>
    <w:rsid w:val="004004E4"/>
    <w:rsid w:val="0040150D"/>
    <w:rsid w:val="0040483C"/>
    <w:rsid w:val="00405872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802C2"/>
    <w:rsid w:val="004858CF"/>
    <w:rsid w:val="00491EE5"/>
    <w:rsid w:val="004930C5"/>
    <w:rsid w:val="0049489E"/>
    <w:rsid w:val="004A62F0"/>
    <w:rsid w:val="004A672C"/>
    <w:rsid w:val="004B14EF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221D9"/>
    <w:rsid w:val="0053431B"/>
    <w:rsid w:val="005429C3"/>
    <w:rsid w:val="00556D08"/>
    <w:rsid w:val="00560E5F"/>
    <w:rsid w:val="00563E52"/>
    <w:rsid w:val="00563EA7"/>
    <w:rsid w:val="00577B6C"/>
    <w:rsid w:val="00584F32"/>
    <w:rsid w:val="00587B4B"/>
    <w:rsid w:val="00591C35"/>
    <w:rsid w:val="00593A6C"/>
    <w:rsid w:val="00595735"/>
    <w:rsid w:val="00596321"/>
    <w:rsid w:val="005A231B"/>
    <w:rsid w:val="005A46F5"/>
    <w:rsid w:val="005B3E6C"/>
    <w:rsid w:val="005C2A05"/>
    <w:rsid w:val="005C5CE5"/>
    <w:rsid w:val="005D13FF"/>
    <w:rsid w:val="005F0A91"/>
    <w:rsid w:val="00600B44"/>
    <w:rsid w:val="00601B2C"/>
    <w:rsid w:val="00611587"/>
    <w:rsid w:val="00612847"/>
    <w:rsid w:val="00624504"/>
    <w:rsid w:val="00624BF7"/>
    <w:rsid w:val="00632439"/>
    <w:rsid w:val="00635C99"/>
    <w:rsid w:val="00635E5D"/>
    <w:rsid w:val="00644756"/>
    <w:rsid w:val="00645342"/>
    <w:rsid w:val="00660F3A"/>
    <w:rsid w:val="00675370"/>
    <w:rsid w:val="00683386"/>
    <w:rsid w:val="00683689"/>
    <w:rsid w:val="006859EF"/>
    <w:rsid w:val="006967C2"/>
    <w:rsid w:val="0069718A"/>
    <w:rsid w:val="006A0900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6FCB"/>
    <w:rsid w:val="00757516"/>
    <w:rsid w:val="00765871"/>
    <w:rsid w:val="007757BF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D710E"/>
    <w:rsid w:val="007E0923"/>
    <w:rsid w:val="007E2CDC"/>
    <w:rsid w:val="007F1F90"/>
    <w:rsid w:val="007F4017"/>
    <w:rsid w:val="0081189E"/>
    <w:rsid w:val="00822D63"/>
    <w:rsid w:val="0082565E"/>
    <w:rsid w:val="00843A6F"/>
    <w:rsid w:val="00864103"/>
    <w:rsid w:val="00867261"/>
    <w:rsid w:val="00876514"/>
    <w:rsid w:val="00881F60"/>
    <w:rsid w:val="008915AA"/>
    <w:rsid w:val="0089233B"/>
    <w:rsid w:val="00896F1B"/>
    <w:rsid w:val="008A1107"/>
    <w:rsid w:val="008A1785"/>
    <w:rsid w:val="008A211E"/>
    <w:rsid w:val="008B258D"/>
    <w:rsid w:val="008C6CEE"/>
    <w:rsid w:val="008D45A4"/>
    <w:rsid w:val="008E4AF0"/>
    <w:rsid w:val="008E5BEC"/>
    <w:rsid w:val="008E67CE"/>
    <w:rsid w:val="00901EF0"/>
    <w:rsid w:val="00903D83"/>
    <w:rsid w:val="00920FA6"/>
    <w:rsid w:val="009216A4"/>
    <w:rsid w:val="009238DE"/>
    <w:rsid w:val="009371C6"/>
    <w:rsid w:val="0093790C"/>
    <w:rsid w:val="00944B25"/>
    <w:rsid w:val="009453B0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D0661"/>
    <w:rsid w:val="009E2A14"/>
    <w:rsid w:val="009F206D"/>
    <w:rsid w:val="00A038A6"/>
    <w:rsid w:val="00A039C0"/>
    <w:rsid w:val="00A04062"/>
    <w:rsid w:val="00A11580"/>
    <w:rsid w:val="00A22F10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A4573"/>
    <w:rsid w:val="00AA6A8A"/>
    <w:rsid w:val="00AC1462"/>
    <w:rsid w:val="00AC447B"/>
    <w:rsid w:val="00AD181C"/>
    <w:rsid w:val="00AD5BE6"/>
    <w:rsid w:val="00AE2B89"/>
    <w:rsid w:val="00AF31DE"/>
    <w:rsid w:val="00B00463"/>
    <w:rsid w:val="00B12022"/>
    <w:rsid w:val="00B1794B"/>
    <w:rsid w:val="00B32D91"/>
    <w:rsid w:val="00B338C6"/>
    <w:rsid w:val="00B46C9D"/>
    <w:rsid w:val="00B57D82"/>
    <w:rsid w:val="00B67AD1"/>
    <w:rsid w:val="00B9075B"/>
    <w:rsid w:val="00B90D01"/>
    <w:rsid w:val="00BA43E8"/>
    <w:rsid w:val="00BC3D4D"/>
    <w:rsid w:val="00BC4985"/>
    <w:rsid w:val="00BD0141"/>
    <w:rsid w:val="00BD3980"/>
    <w:rsid w:val="00BF0044"/>
    <w:rsid w:val="00BF3F92"/>
    <w:rsid w:val="00C0068B"/>
    <w:rsid w:val="00C00C92"/>
    <w:rsid w:val="00C23399"/>
    <w:rsid w:val="00C24AE1"/>
    <w:rsid w:val="00C254A1"/>
    <w:rsid w:val="00C33E65"/>
    <w:rsid w:val="00C37B24"/>
    <w:rsid w:val="00C41010"/>
    <w:rsid w:val="00C421CB"/>
    <w:rsid w:val="00C50BDC"/>
    <w:rsid w:val="00C52482"/>
    <w:rsid w:val="00C55BAE"/>
    <w:rsid w:val="00C57EF1"/>
    <w:rsid w:val="00C60D9D"/>
    <w:rsid w:val="00C63CAF"/>
    <w:rsid w:val="00C8583F"/>
    <w:rsid w:val="00C93DE7"/>
    <w:rsid w:val="00CA0AC6"/>
    <w:rsid w:val="00CB2196"/>
    <w:rsid w:val="00CB5DFE"/>
    <w:rsid w:val="00CB7F93"/>
    <w:rsid w:val="00CC1808"/>
    <w:rsid w:val="00CC1CB0"/>
    <w:rsid w:val="00CC50FA"/>
    <w:rsid w:val="00CD2C0E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2619"/>
    <w:rsid w:val="00D432DE"/>
    <w:rsid w:val="00D46C5C"/>
    <w:rsid w:val="00D502EF"/>
    <w:rsid w:val="00D51FC6"/>
    <w:rsid w:val="00D56316"/>
    <w:rsid w:val="00D6368E"/>
    <w:rsid w:val="00D7404D"/>
    <w:rsid w:val="00D76F07"/>
    <w:rsid w:val="00D82739"/>
    <w:rsid w:val="00D943E7"/>
    <w:rsid w:val="00DA7E84"/>
    <w:rsid w:val="00DB4850"/>
    <w:rsid w:val="00DD5140"/>
    <w:rsid w:val="00DE4FF1"/>
    <w:rsid w:val="00DE55B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2DA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97230"/>
    <w:rsid w:val="00EA0855"/>
    <w:rsid w:val="00EA46F5"/>
    <w:rsid w:val="00EB266E"/>
    <w:rsid w:val="00EC3849"/>
    <w:rsid w:val="00EC533C"/>
    <w:rsid w:val="00ED151D"/>
    <w:rsid w:val="00ED35DC"/>
    <w:rsid w:val="00ED47A3"/>
    <w:rsid w:val="00ED79CE"/>
    <w:rsid w:val="00EE204C"/>
    <w:rsid w:val="00EE556B"/>
    <w:rsid w:val="00EE6727"/>
    <w:rsid w:val="00EF1F8B"/>
    <w:rsid w:val="00EF4A1B"/>
    <w:rsid w:val="00F01CEA"/>
    <w:rsid w:val="00F01CF9"/>
    <w:rsid w:val="00F03BC0"/>
    <w:rsid w:val="00F14917"/>
    <w:rsid w:val="00F210CC"/>
    <w:rsid w:val="00F2149A"/>
    <w:rsid w:val="00F261D7"/>
    <w:rsid w:val="00F32BAD"/>
    <w:rsid w:val="00F3646B"/>
    <w:rsid w:val="00F408D6"/>
    <w:rsid w:val="00F66344"/>
    <w:rsid w:val="00F70137"/>
    <w:rsid w:val="00F73448"/>
    <w:rsid w:val="00F7543B"/>
    <w:rsid w:val="00FA5806"/>
    <w:rsid w:val="00FB03E1"/>
    <w:rsid w:val="00FB2BB7"/>
    <w:rsid w:val="00FB6645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5FB6-B9AB-432F-994D-B2C01228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2018-10-23T07:04:00Z</dcterms:created>
  <dcterms:modified xsi:type="dcterms:W3CDTF">2018-10-23T07:04:00Z</dcterms:modified>
</cp:coreProperties>
</file>